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2EF1" w14:textId="77777777" w:rsidR="00423A39" w:rsidRPr="00B27FBD" w:rsidRDefault="00423A39" w:rsidP="00423A39">
      <w:pPr>
        <w:pStyle w:val="1tekst"/>
        <w:ind w:left="0" w:firstLine="0"/>
        <w:rPr>
          <w:rFonts w:ascii="Times New Roman" w:hAnsi="Times New Roman" w:cs="Times New Roman"/>
          <w:sz w:val="22"/>
          <w:szCs w:val="22"/>
        </w:rPr>
      </w:pPr>
      <w:r w:rsidRPr="00B27FBD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4D8753E" wp14:editId="1F168A17">
            <wp:extent cx="400050" cy="590550"/>
            <wp:effectExtent l="19050" t="0" r="0" b="0"/>
            <wp:docPr id="3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FBD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3EBC6188" wp14:editId="4893DED9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B1A9" w14:textId="77777777" w:rsidR="00423A39" w:rsidRPr="00B27FBD" w:rsidRDefault="00423A39" w:rsidP="00423A39">
      <w:pPr>
        <w:rPr>
          <w:sz w:val="22"/>
          <w:szCs w:val="22"/>
        </w:rPr>
      </w:pPr>
      <w:r w:rsidRPr="00B27FBD">
        <w:rPr>
          <w:sz w:val="22"/>
          <w:szCs w:val="22"/>
        </w:rPr>
        <w:t xml:space="preserve">Република Србија                                                                                                 </w:t>
      </w:r>
    </w:p>
    <w:p w14:paraId="33497FA1" w14:textId="77777777" w:rsidR="00423A39" w:rsidRPr="00B27FBD" w:rsidRDefault="00423A39" w:rsidP="00423A39">
      <w:pPr>
        <w:rPr>
          <w:sz w:val="22"/>
          <w:szCs w:val="22"/>
        </w:rPr>
      </w:pPr>
      <w:r w:rsidRPr="00B27FBD">
        <w:rPr>
          <w:sz w:val="22"/>
          <w:szCs w:val="22"/>
        </w:rPr>
        <w:t>ОПШТИНА ВЛАСОТИНЦЕ                                                                                                        СКУПШТИНА ОПШТИНЕ</w:t>
      </w:r>
    </w:p>
    <w:p w14:paraId="25B21829" w14:textId="77777777" w:rsidR="00423A39" w:rsidRPr="00B27FBD" w:rsidRDefault="00CC7439" w:rsidP="00423A39">
      <w:pPr>
        <w:rPr>
          <w:sz w:val="22"/>
          <w:szCs w:val="22"/>
        </w:rPr>
      </w:pPr>
      <w:r>
        <w:rPr>
          <w:sz w:val="22"/>
          <w:szCs w:val="22"/>
        </w:rPr>
        <w:t>01 бр.06-88-4</w:t>
      </w:r>
      <w:r w:rsidR="00423A39" w:rsidRPr="00B27FBD">
        <w:rPr>
          <w:sz w:val="22"/>
          <w:szCs w:val="22"/>
        </w:rPr>
        <w:t xml:space="preserve">/2024                                                                                   </w:t>
      </w:r>
    </w:p>
    <w:p w14:paraId="3C559A1D" w14:textId="77777777" w:rsidR="00423A39" w:rsidRPr="00B27FBD" w:rsidRDefault="00CC7439" w:rsidP="00423A39">
      <w:pPr>
        <w:rPr>
          <w:sz w:val="22"/>
          <w:szCs w:val="22"/>
        </w:rPr>
      </w:pPr>
      <w:r>
        <w:rPr>
          <w:sz w:val="22"/>
          <w:szCs w:val="22"/>
        </w:rPr>
        <w:t>27.</w:t>
      </w:r>
      <w:r w:rsidR="00423A39" w:rsidRPr="00B27FBD">
        <w:rPr>
          <w:sz w:val="22"/>
          <w:szCs w:val="22"/>
        </w:rPr>
        <w:t>09.2024.године</w:t>
      </w:r>
    </w:p>
    <w:p w14:paraId="3B060D5F" w14:textId="77777777" w:rsidR="00423A39" w:rsidRPr="00B27FBD" w:rsidRDefault="00423A39" w:rsidP="00423A39">
      <w:pPr>
        <w:rPr>
          <w:sz w:val="22"/>
          <w:szCs w:val="22"/>
        </w:rPr>
      </w:pPr>
      <w:r w:rsidRPr="00B27FBD">
        <w:rPr>
          <w:sz w:val="22"/>
          <w:szCs w:val="22"/>
        </w:rPr>
        <w:t>В Л А С О Т И Н Ц Е</w:t>
      </w:r>
    </w:p>
    <w:p w14:paraId="723BD03F" w14:textId="77777777" w:rsidR="00423A39" w:rsidRPr="00B27FBD" w:rsidRDefault="00423A39" w:rsidP="00423A39">
      <w:pPr>
        <w:rPr>
          <w:sz w:val="22"/>
          <w:szCs w:val="22"/>
        </w:rPr>
      </w:pPr>
    </w:p>
    <w:p w14:paraId="7BB0FFD0" w14:textId="77777777" w:rsidR="00AE1F50" w:rsidRPr="00B27FBD" w:rsidRDefault="00423A39" w:rsidP="00AE1F50">
      <w:pPr>
        <w:jc w:val="both"/>
        <w:rPr>
          <w:sz w:val="22"/>
          <w:szCs w:val="22"/>
        </w:rPr>
      </w:pPr>
      <w:r w:rsidRPr="00B27FBD">
        <w:rPr>
          <w:sz w:val="22"/>
          <w:szCs w:val="22"/>
        </w:rPr>
        <w:t xml:space="preserve">      </w:t>
      </w:r>
      <w:r w:rsidR="00AE1F50" w:rsidRPr="00B27FBD">
        <w:rPr>
          <w:sz w:val="22"/>
          <w:szCs w:val="22"/>
        </w:rPr>
        <w:t>На основу члана 46</w:t>
      </w:r>
      <w:r w:rsidR="00597946" w:rsidRPr="00B27FBD">
        <w:rPr>
          <w:sz w:val="22"/>
          <w:szCs w:val="22"/>
        </w:rPr>
        <w:t xml:space="preserve">. </w:t>
      </w:r>
      <w:r w:rsidR="00AE1F50" w:rsidRPr="00B27FBD">
        <w:rPr>
          <w:sz w:val="22"/>
          <w:szCs w:val="22"/>
        </w:rPr>
        <w:t>Закона о планирању и изградњи</w:t>
      </w:r>
      <w:r w:rsidRPr="00B27FBD">
        <w:rPr>
          <w:sz w:val="22"/>
          <w:szCs w:val="22"/>
        </w:rPr>
        <w:t xml:space="preserve">  (''Сл. гласник РС'', бр.72/2009, 81/2009 – испр., 64/2010 – одлука УС, 24/2011, 121/2012, 42/2013 – одлука УС, 50/2013 – одлука УС, 98/2013 – одлука, 132/2014, 145/2014, 83/18, 31/19, 37/19 - др.закон, 9/20, 52/21 и 62/23), </w:t>
      </w:r>
      <w:r w:rsidR="00597946" w:rsidRPr="00B27FBD">
        <w:rPr>
          <w:sz w:val="22"/>
          <w:szCs w:val="22"/>
        </w:rPr>
        <w:t>Просторног плана општине Власотинце</w:t>
      </w:r>
      <w:r w:rsidR="00CC7439">
        <w:rPr>
          <w:sz w:val="22"/>
          <w:szCs w:val="22"/>
        </w:rPr>
        <w:t>, (''Сл.</w:t>
      </w:r>
      <w:r w:rsidR="00597946" w:rsidRPr="00B27FBD">
        <w:rPr>
          <w:sz w:val="22"/>
          <w:szCs w:val="22"/>
        </w:rPr>
        <w:t>гласник града Лесковца'', број 31/11</w:t>
      </w:r>
      <w:r w:rsidR="00AE1F50" w:rsidRPr="00B27FBD">
        <w:rPr>
          <w:sz w:val="22"/>
          <w:szCs w:val="22"/>
        </w:rPr>
        <w:t xml:space="preserve">), </w:t>
      </w:r>
      <w:r w:rsidRPr="00B27FBD">
        <w:rPr>
          <w:sz w:val="22"/>
          <w:szCs w:val="22"/>
        </w:rPr>
        <w:t>чл.32.ст.1.тачка 5.Закона о локалној самоуправи („Сл.гласник града Лесковца“, бр.129/07, 83/14-др.закон, 101/16-др.закон, 47/18 и 111/21-др.закон), чл.40.ст.1.тачка 5.</w:t>
      </w:r>
      <w:r w:rsidR="00AE1F50" w:rsidRPr="00B27FBD">
        <w:rPr>
          <w:sz w:val="22"/>
          <w:szCs w:val="22"/>
        </w:rPr>
        <w:t>Статута општине Власотинце (''Сл. гл</w:t>
      </w:r>
      <w:r w:rsidRPr="00B27FBD">
        <w:rPr>
          <w:sz w:val="22"/>
          <w:szCs w:val="22"/>
        </w:rPr>
        <w:t>асник града Лесковца'', бр.6/19),  на основу закључка</w:t>
      </w:r>
      <w:r w:rsidR="00AE1F50" w:rsidRPr="00B27FBD">
        <w:rPr>
          <w:sz w:val="22"/>
          <w:szCs w:val="22"/>
        </w:rPr>
        <w:t xml:space="preserve"> Општинског</w:t>
      </w:r>
      <w:r w:rsidRPr="00B27FBD">
        <w:rPr>
          <w:sz w:val="22"/>
          <w:szCs w:val="22"/>
        </w:rPr>
        <w:t xml:space="preserve"> </w:t>
      </w:r>
      <w:r w:rsidR="00AE1F50" w:rsidRPr="00B27FBD">
        <w:rPr>
          <w:sz w:val="22"/>
          <w:szCs w:val="22"/>
        </w:rPr>
        <w:t>већа оп</w:t>
      </w:r>
      <w:r w:rsidR="00597946" w:rsidRPr="00B27FBD">
        <w:rPr>
          <w:sz w:val="22"/>
          <w:szCs w:val="22"/>
        </w:rPr>
        <w:t>штине Власотинца, 0</w:t>
      </w:r>
      <w:r w:rsidR="00DA7DAF" w:rsidRPr="00B27FBD">
        <w:rPr>
          <w:sz w:val="22"/>
          <w:szCs w:val="22"/>
        </w:rPr>
        <w:t>1 бр.06-</w:t>
      </w:r>
      <w:r w:rsidR="002232E9">
        <w:rPr>
          <w:sz w:val="22"/>
          <w:szCs w:val="22"/>
        </w:rPr>
        <w:t>85-5</w:t>
      </w:r>
      <w:r w:rsidR="00DA7DAF" w:rsidRPr="00B27FBD">
        <w:rPr>
          <w:sz w:val="22"/>
          <w:szCs w:val="22"/>
        </w:rPr>
        <w:t>/202</w:t>
      </w:r>
      <w:r w:rsidR="002E2885" w:rsidRPr="00B27FBD">
        <w:rPr>
          <w:sz w:val="22"/>
          <w:szCs w:val="22"/>
        </w:rPr>
        <w:t>4</w:t>
      </w:r>
      <w:r w:rsidRPr="00B27FBD">
        <w:rPr>
          <w:sz w:val="22"/>
          <w:szCs w:val="22"/>
        </w:rPr>
        <w:t xml:space="preserve"> од 19.09</w:t>
      </w:r>
      <w:r w:rsidR="00DA7DAF" w:rsidRPr="00B27FBD">
        <w:rPr>
          <w:sz w:val="22"/>
          <w:szCs w:val="22"/>
        </w:rPr>
        <w:t>.202</w:t>
      </w:r>
      <w:r w:rsidR="002E2885" w:rsidRPr="00B27FBD">
        <w:rPr>
          <w:sz w:val="22"/>
          <w:szCs w:val="22"/>
        </w:rPr>
        <w:t>4</w:t>
      </w:r>
      <w:r w:rsidR="00AE1F50" w:rsidRPr="00B27FBD">
        <w:rPr>
          <w:sz w:val="22"/>
          <w:szCs w:val="22"/>
        </w:rPr>
        <w:t>.године и по прибављеном мишљењу Комисије за планове</w:t>
      </w:r>
      <w:r w:rsidR="002232E9">
        <w:rPr>
          <w:sz w:val="22"/>
          <w:szCs w:val="22"/>
        </w:rPr>
        <w:t xml:space="preserve"> 01 бр.06-86/24 од 18.09.2024.године</w:t>
      </w:r>
      <w:r w:rsidR="00AE1F50" w:rsidRPr="00B27FBD">
        <w:rPr>
          <w:sz w:val="22"/>
          <w:szCs w:val="22"/>
        </w:rPr>
        <w:t>,</w:t>
      </w:r>
      <w:r w:rsidR="00597946" w:rsidRPr="00B27FBD">
        <w:rPr>
          <w:sz w:val="22"/>
          <w:szCs w:val="22"/>
        </w:rPr>
        <w:t xml:space="preserve"> Скупштина општине Власотинце </w:t>
      </w:r>
      <w:r w:rsidR="00CC7439">
        <w:rPr>
          <w:sz w:val="22"/>
          <w:szCs w:val="22"/>
        </w:rPr>
        <w:t xml:space="preserve">на седници од </w:t>
      </w:r>
      <w:r w:rsidR="00CC7439" w:rsidRPr="00CC7439">
        <w:rPr>
          <w:b/>
          <w:sz w:val="22"/>
          <w:szCs w:val="22"/>
        </w:rPr>
        <w:t>27.09.</w:t>
      </w:r>
      <w:r w:rsidR="00DA7DAF" w:rsidRPr="00CC7439">
        <w:rPr>
          <w:b/>
          <w:sz w:val="22"/>
          <w:szCs w:val="22"/>
        </w:rPr>
        <w:t>202</w:t>
      </w:r>
      <w:r w:rsidR="00647D54" w:rsidRPr="00CC7439">
        <w:rPr>
          <w:b/>
          <w:sz w:val="22"/>
          <w:szCs w:val="22"/>
        </w:rPr>
        <w:t>4</w:t>
      </w:r>
      <w:r w:rsidR="00597946" w:rsidRPr="00CC7439">
        <w:rPr>
          <w:b/>
          <w:sz w:val="22"/>
          <w:szCs w:val="22"/>
        </w:rPr>
        <w:t>.</w:t>
      </w:r>
      <w:r w:rsidR="00597946" w:rsidRPr="00B27FBD">
        <w:rPr>
          <w:sz w:val="22"/>
          <w:szCs w:val="22"/>
        </w:rPr>
        <w:t>године, доноси</w:t>
      </w:r>
    </w:p>
    <w:p w14:paraId="5052C360" w14:textId="77777777" w:rsidR="00AE1F50" w:rsidRPr="00B27FBD" w:rsidRDefault="00AE1F50" w:rsidP="00AE1F50">
      <w:pPr>
        <w:jc w:val="center"/>
        <w:rPr>
          <w:sz w:val="22"/>
          <w:szCs w:val="22"/>
        </w:rPr>
      </w:pPr>
    </w:p>
    <w:p w14:paraId="121E1A9C" w14:textId="77777777" w:rsidR="00AE1F50" w:rsidRPr="00B27FBD" w:rsidRDefault="00AE1F50" w:rsidP="00AE1F50">
      <w:pPr>
        <w:jc w:val="center"/>
        <w:rPr>
          <w:b/>
          <w:sz w:val="22"/>
          <w:szCs w:val="22"/>
        </w:rPr>
      </w:pPr>
      <w:r w:rsidRPr="00B27FBD">
        <w:rPr>
          <w:b/>
          <w:sz w:val="22"/>
          <w:szCs w:val="22"/>
        </w:rPr>
        <w:t xml:space="preserve">ОДЛУКУ </w:t>
      </w:r>
    </w:p>
    <w:p w14:paraId="27EF9942" w14:textId="77777777" w:rsidR="00AE1F50" w:rsidRPr="00CD5990" w:rsidRDefault="00597946" w:rsidP="00AE1F50">
      <w:pPr>
        <w:jc w:val="center"/>
        <w:rPr>
          <w:b/>
        </w:rPr>
      </w:pPr>
      <w:r w:rsidRPr="00B27FBD">
        <w:rPr>
          <w:b/>
          <w:sz w:val="22"/>
          <w:szCs w:val="22"/>
        </w:rPr>
        <w:t xml:space="preserve">О  ИЗРАДИ  </w:t>
      </w:r>
      <w:r w:rsidR="00DA7DAF" w:rsidRPr="00B27FBD">
        <w:rPr>
          <w:b/>
          <w:sz w:val="22"/>
          <w:szCs w:val="22"/>
        </w:rPr>
        <w:t xml:space="preserve">ПЛАНА </w:t>
      </w:r>
      <w:r w:rsidRPr="00B27FBD">
        <w:rPr>
          <w:b/>
          <w:sz w:val="22"/>
          <w:szCs w:val="22"/>
        </w:rPr>
        <w:t xml:space="preserve">ДЕТАЉНЕ РЕГУЛАЦИЈЕ ЗА </w:t>
      </w:r>
      <w:r w:rsidR="00647D54" w:rsidRPr="00B27FBD">
        <w:rPr>
          <w:b/>
          <w:sz w:val="22"/>
          <w:szCs w:val="22"/>
        </w:rPr>
        <w:t>ИЗГРАДЊУ</w:t>
      </w:r>
      <w:r w:rsidR="00423A39" w:rsidRPr="00B27FBD">
        <w:rPr>
          <w:b/>
          <w:sz w:val="22"/>
          <w:szCs w:val="22"/>
        </w:rPr>
        <w:t xml:space="preserve"> </w:t>
      </w:r>
      <w:r w:rsidR="00C24D89" w:rsidRPr="00B27FBD">
        <w:rPr>
          <w:b/>
          <w:sz w:val="22"/>
          <w:szCs w:val="22"/>
        </w:rPr>
        <w:t>РАДНЕ З</w:t>
      </w:r>
      <w:r w:rsidR="00CD5990" w:rsidRPr="00B27FBD">
        <w:rPr>
          <w:b/>
          <w:sz w:val="22"/>
          <w:szCs w:val="22"/>
        </w:rPr>
        <w:t>ОНЕ</w:t>
      </w:r>
      <w:r w:rsidR="00CD5990">
        <w:rPr>
          <w:b/>
        </w:rPr>
        <w:t xml:space="preserve"> БАТУЛОВЦЕ</w:t>
      </w:r>
      <w:r w:rsidR="00C24D89">
        <w:rPr>
          <w:b/>
        </w:rPr>
        <w:t xml:space="preserve"> 1</w:t>
      </w:r>
      <w:r w:rsidR="00647D54">
        <w:rPr>
          <w:b/>
        </w:rPr>
        <w:t xml:space="preserve">, </w:t>
      </w:r>
      <w:r w:rsidR="00DA7DAF">
        <w:rPr>
          <w:b/>
        </w:rPr>
        <w:t xml:space="preserve">у </w:t>
      </w:r>
      <w:r w:rsidR="00CD5990">
        <w:rPr>
          <w:b/>
        </w:rPr>
        <w:t>Батуловцу</w:t>
      </w:r>
    </w:p>
    <w:p w14:paraId="2DD73080" w14:textId="77777777" w:rsidR="00AE1F50" w:rsidRDefault="00AE1F50" w:rsidP="00AE1F50">
      <w:pPr>
        <w:jc w:val="center"/>
        <w:rPr>
          <w:b/>
        </w:rPr>
      </w:pPr>
    </w:p>
    <w:p w14:paraId="336C68D4" w14:textId="77777777" w:rsidR="00B27FBD" w:rsidRPr="00B27FBD" w:rsidRDefault="00AE1F50" w:rsidP="00B27FBD">
      <w:pPr>
        <w:jc w:val="center"/>
        <w:rPr>
          <w:b/>
        </w:rPr>
      </w:pPr>
      <w:r>
        <w:rPr>
          <w:b/>
        </w:rPr>
        <w:t>Члан 1.</w:t>
      </w:r>
    </w:p>
    <w:p w14:paraId="60FE6E0C" w14:textId="77777777" w:rsidR="00AE1F50" w:rsidRDefault="00B27FBD" w:rsidP="00DA7DAF">
      <w:pPr>
        <w:jc w:val="both"/>
      </w:pPr>
      <w:r>
        <w:t xml:space="preserve">     </w:t>
      </w:r>
      <w:r w:rsidR="00AE1F50">
        <w:t>Прист</w:t>
      </w:r>
      <w:r w:rsidR="00D46E9E">
        <w:t xml:space="preserve">упа се изради </w:t>
      </w:r>
      <w:r w:rsidR="00AE1F50">
        <w:t>Плана</w:t>
      </w:r>
      <w:r w:rsidR="00597946">
        <w:t xml:space="preserve"> детаљне регулације за </w:t>
      </w:r>
      <w:r w:rsidR="00647D54">
        <w:t xml:space="preserve">изградњу </w:t>
      </w:r>
      <w:r w:rsidR="00C24D89">
        <w:t xml:space="preserve">Радне </w:t>
      </w:r>
      <w:r w:rsidR="00CD5990">
        <w:t>зоне Батуловце</w:t>
      </w:r>
      <w:r w:rsidR="00C24D89">
        <w:t xml:space="preserve"> 1</w:t>
      </w:r>
      <w:r w:rsidR="00CD5990">
        <w:t xml:space="preserve">, </w:t>
      </w:r>
      <w:r w:rsidR="00DA7DAF">
        <w:t xml:space="preserve">у </w:t>
      </w:r>
      <w:r w:rsidR="00CD5990">
        <w:t>Батул</w:t>
      </w:r>
      <w:r w:rsidR="00DA7DAF">
        <w:t>овцу</w:t>
      </w:r>
      <w:r w:rsidR="00AE1F50">
        <w:t>, у даљем тексту</w:t>
      </w:r>
      <w:r w:rsidR="00DA7DAF">
        <w:t xml:space="preserve"> План</w:t>
      </w:r>
      <w:r w:rsidR="00AE1F50">
        <w:t>:</w:t>
      </w:r>
    </w:p>
    <w:p w14:paraId="1BD0A4D1" w14:textId="77777777" w:rsidR="00AE1F50" w:rsidRDefault="00AE1F50" w:rsidP="00AE1F50">
      <w:pPr>
        <w:jc w:val="center"/>
      </w:pPr>
    </w:p>
    <w:p w14:paraId="2E4FB354" w14:textId="77777777" w:rsidR="00AE1F50" w:rsidRPr="00B27FBD" w:rsidRDefault="00AE1F50" w:rsidP="00B27FBD">
      <w:pPr>
        <w:jc w:val="center"/>
        <w:rPr>
          <w:b/>
        </w:rPr>
      </w:pPr>
      <w:r>
        <w:rPr>
          <w:b/>
        </w:rPr>
        <w:t>Члан 2.</w:t>
      </w:r>
    </w:p>
    <w:p w14:paraId="429F6958" w14:textId="77777777" w:rsidR="00AE1F50" w:rsidRPr="002E2885" w:rsidRDefault="00B27FBD" w:rsidP="00AE1F50">
      <w:pPr>
        <w:jc w:val="both"/>
      </w:pPr>
      <w:r>
        <w:t xml:space="preserve">         </w:t>
      </w:r>
      <w:r w:rsidR="000F655B">
        <w:t>ПД</w:t>
      </w:r>
      <w:r w:rsidR="00DA7DAF">
        <w:t xml:space="preserve">Р за </w:t>
      </w:r>
      <w:r w:rsidR="00647D54">
        <w:t xml:space="preserve">изградњу </w:t>
      </w:r>
      <w:r w:rsidR="00C24D89">
        <w:t xml:space="preserve">Радне </w:t>
      </w:r>
      <w:r w:rsidR="00CD5990">
        <w:t>зоне Батуловце</w:t>
      </w:r>
      <w:r>
        <w:t xml:space="preserve"> </w:t>
      </w:r>
      <w:r w:rsidR="00C24D89">
        <w:t xml:space="preserve">1 </w:t>
      </w:r>
      <w:r w:rsidR="00DA7DAF">
        <w:t xml:space="preserve">у </w:t>
      </w:r>
      <w:r w:rsidR="00CD5990">
        <w:t xml:space="preserve">Батуловцу </w:t>
      </w:r>
      <w:r w:rsidR="00AE1F50">
        <w:t xml:space="preserve">обухвата простор површине око </w:t>
      </w:r>
      <w:r w:rsidR="002E2885" w:rsidRPr="00C24D89">
        <w:t xml:space="preserve">20,146 </w:t>
      </w:r>
      <w:r w:rsidR="00195E1B" w:rsidRPr="00C24D89">
        <w:t>xа</w:t>
      </w:r>
      <w:r w:rsidR="00597946">
        <w:t xml:space="preserve">. Катастарске парцеле у </w:t>
      </w:r>
      <w:r w:rsidR="00CD5990">
        <w:t xml:space="preserve">КО Батуловцу </w:t>
      </w:r>
      <w:r w:rsidR="00495558">
        <w:t xml:space="preserve">које су у обухвату </w:t>
      </w:r>
      <w:r w:rsidR="00597946">
        <w:t xml:space="preserve">Плана су: </w:t>
      </w:r>
      <w:r w:rsidR="002E2885">
        <w:t xml:space="preserve">767/1, 768, 769/1, 769/2, 777, 769/3, 770/1, 771/1, 778/1, 780, 781, 782/1, 782/2, 783, 784/1, 784/2, 785/5, 785/4, 785/3, 785/2, 785/1, 786,787, 788, 789, 790, 791, 793, 811, 810, 808, 807, 1770, 792/2, 992/1, 900, 901/1, 901/2, 901/3, 899, 902, 903/2, 904, 905, 906, 907, 908/2, 908/1, 909, 910, 911, 912, 913, 914/1, 914/2, 915/1, 915/2, 916/1, 917, 918,919, 920/1, 920/2, 921, 922, 923, 924   </w:t>
      </w:r>
      <w:r w:rsidR="00C471A9">
        <w:t>с</w:t>
      </w:r>
      <w:r w:rsidR="000F655B">
        <w:t>ве КО</w:t>
      </w:r>
      <w:r w:rsidR="00631EAB">
        <w:t xml:space="preserve"> Батуловце</w:t>
      </w:r>
      <w:r w:rsidR="000F655B">
        <w:t>.</w:t>
      </w:r>
    </w:p>
    <w:p w14:paraId="789927E9" w14:textId="77777777" w:rsidR="000F655B" w:rsidRPr="000F655B" w:rsidRDefault="00B27FBD" w:rsidP="000F655B">
      <w:pPr>
        <w:jc w:val="both"/>
      </w:pPr>
      <w:r>
        <w:t xml:space="preserve">         </w:t>
      </w:r>
      <w:r w:rsidR="000F655B" w:rsidRPr="000F655B">
        <w:t>Коначне границе планског подручја и коначну површину обухвата планског подручја дефинисати приликом припреме нацрта плана.</w:t>
      </w:r>
    </w:p>
    <w:p w14:paraId="269D18C5" w14:textId="77777777" w:rsidR="00AE1F50" w:rsidRDefault="00AE1F50" w:rsidP="00AE1F50">
      <w:pPr>
        <w:jc w:val="both"/>
      </w:pPr>
    </w:p>
    <w:p w14:paraId="73CC129B" w14:textId="77777777" w:rsidR="00AE1F50" w:rsidRPr="00B27FBD" w:rsidRDefault="00AE1F50" w:rsidP="00B27FBD">
      <w:pPr>
        <w:jc w:val="center"/>
        <w:rPr>
          <w:b/>
        </w:rPr>
      </w:pPr>
      <w:r>
        <w:rPr>
          <w:b/>
        </w:rPr>
        <w:t>Члан 3.</w:t>
      </w:r>
    </w:p>
    <w:p w14:paraId="76F2CABA" w14:textId="77777777" w:rsidR="00AE1F50" w:rsidRDefault="00AE1F50" w:rsidP="00AE1F50">
      <w:pPr>
        <w:jc w:val="both"/>
      </w:pPr>
      <w:r>
        <w:t xml:space="preserve">          Плански основ за </w:t>
      </w:r>
      <w:r w:rsidR="000F655B">
        <w:t xml:space="preserve">ПДР за </w:t>
      </w:r>
      <w:r w:rsidR="00EE407A">
        <w:t>изградњу</w:t>
      </w:r>
      <w:r w:rsidR="00B27FBD">
        <w:t xml:space="preserve"> </w:t>
      </w:r>
      <w:r w:rsidR="00C471A9">
        <w:t>Радна зона Батуловце 1</w:t>
      </w:r>
      <w:r>
        <w:t xml:space="preserve">, услови и смернице дефинисани су </w:t>
      </w:r>
      <w:r w:rsidR="000F655B">
        <w:t>Просторним п</w:t>
      </w:r>
      <w:r w:rsidR="00B27FBD">
        <w:t>ланом општине Власотинце,(''Сл.</w:t>
      </w:r>
      <w:r w:rsidR="000F655B">
        <w:t>гласн</w:t>
      </w:r>
      <w:r w:rsidR="00DA7DAF">
        <w:t>ик града Лесковца'', број 31/11</w:t>
      </w:r>
      <w:r w:rsidR="000F655B">
        <w:t>)</w:t>
      </w:r>
      <w:r w:rsidR="00DA7DAF">
        <w:t>.</w:t>
      </w:r>
    </w:p>
    <w:p w14:paraId="5B583CAD" w14:textId="77777777" w:rsidR="00DA7DAF" w:rsidRPr="00DA7DAF" w:rsidRDefault="00DA7DAF" w:rsidP="00AE1F50">
      <w:pPr>
        <w:jc w:val="both"/>
      </w:pPr>
    </w:p>
    <w:p w14:paraId="631CA378" w14:textId="77777777" w:rsidR="00AE1F50" w:rsidRPr="00B27FBD" w:rsidRDefault="00AE1F50" w:rsidP="00B27FBD">
      <w:pPr>
        <w:jc w:val="center"/>
        <w:rPr>
          <w:b/>
        </w:rPr>
      </w:pPr>
      <w:r>
        <w:rPr>
          <w:b/>
        </w:rPr>
        <w:t>Члан 4.</w:t>
      </w:r>
    </w:p>
    <w:p w14:paraId="5CB81EA4" w14:textId="77777777" w:rsidR="00AE1F50" w:rsidRDefault="00B27FBD" w:rsidP="00DA7DAF">
      <w:pPr>
        <w:jc w:val="both"/>
      </w:pPr>
      <w:r>
        <w:t xml:space="preserve">         </w:t>
      </w:r>
      <w:r w:rsidR="00DA7DAF">
        <w:t xml:space="preserve">Визија и циљеви планирања, коришћења, уређења и заштите планског подручја </w:t>
      </w:r>
      <w:r w:rsidR="00B81897">
        <w:t>су</w:t>
      </w:r>
      <w:r w:rsidR="00DA7DAF">
        <w:t xml:space="preserve"> прописивање елемената развоја планског подручја, дефинисање правила уређења и грађења за изградњу објеката и успостављање потребног нивоа инфраструктурне опремљености.</w:t>
      </w:r>
    </w:p>
    <w:p w14:paraId="1E7C5092" w14:textId="77777777" w:rsidR="00150E6B" w:rsidRDefault="00B27FBD" w:rsidP="00DA7DAF">
      <w:pPr>
        <w:jc w:val="both"/>
      </w:pPr>
      <w:r>
        <w:t xml:space="preserve">        </w:t>
      </w:r>
      <w:r w:rsidR="00150E6B">
        <w:t>Основни циљеви за уређење и изградњу предметног подручја су следећи:</w:t>
      </w:r>
    </w:p>
    <w:p w14:paraId="222BC676" w14:textId="77777777" w:rsidR="00150E6B" w:rsidRDefault="00150E6B" w:rsidP="00DA7DAF">
      <w:pPr>
        <w:jc w:val="both"/>
      </w:pPr>
      <w:r>
        <w:t>- рационалније коришћење земљишта,</w:t>
      </w:r>
    </w:p>
    <w:p w14:paraId="0469530B" w14:textId="77777777" w:rsidR="00150E6B" w:rsidRDefault="00150E6B" w:rsidP="00DA7DAF">
      <w:pPr>
        <w:jc w:val="both"/>
      </w:pPr>
      <w:r>
        <w:lastRenderedPageBreak/>
        <w:t>- дефинисање детаљне намене земљишта са планирањем нове изградње,</w:t>
      </w:r>
    </w:p>
    <w:p w14:paraId="57A38CFC" w14:textId="77777777" w:rsidR="00150E6B" w:rsidRDefault="00150E6B" w:rsidP="00DA7DAF">
      <w:pPr>
        <w:jc w:val="both"/>
      </w:pPr>
      <w:r>
        <w:t>- квалитетна опремљеност потребном инфраструктуром,</w:t>
      </w:r>
    </w:p>
    <w:p w14:paraId="38647E08" w14:textId="77777777" w:rsidR="00150E6B" w:rsidRDefault="00D46E9E" w:rsidP="00DA7DAF">
      <w:pPr>
        <w:jc w:val="both"/>
      </w:pPr>
      <w:r>
        <w:t xml:space="preserve">- </w:t>
      </w:r>
      <w:r w:rsidR="00150E6B">
        <w:t>озелењавање простора,</w:t>
      </w:r>
    </w:p>
    <w:p w14:paraId="0243D49F" w14:textId="77777777" w:rsidR="00713A44" w:rsidRPr="00B27FBD" w:rsidRDefault="00B27FBD" w:rsidP="00B27FBD">
      <w:pPr>
        <w:jc w:val="both"/>
      </w:pPr>
      <w:r>
        <w:t>-</w:t>
      </w:r>
      <w:r w:rsidR="00150E6B">
        <w:t>усклађивање организације, опремање и уређење простора и његова заштита уз примену услова и критеријума за заштиту животне средине.</w:t>
      </w:r>
    </w:p>
    <w:p w14:paraId="7F4097D2" w14:textId="77777777" w:rsidR="00713A44" w:rsidRPr="00713A44" w:rsidRDefault="00713A44" w:rsidP="00AE1F50">
      <w:pPr>
        <w:jc w:val="center"/>
      </w:pPr>
    </w:p>
    <w:p w14:paraId="6C0D5F1B" w14:textId="77777777" w:rsidR="000F655B" w:rsidRPr="00B27FBD" w:rsidRDefault="00AE1F50" w:rsidP="00B27FBD">
      <w:pPr>
        <w:jc w:val="center"/>
      </w:pPr>
      <w:r>
        <w:rPr>
          <w:b/>
        </w:rPr>
        <w:t>Члан 5</w:t>
      </w:r>
      <w:r>
        <w:t>.</w:t>
      </w:r>
    </w:p>
    <w:p w14:paraId="58067D7A" w14:textId="77777777" w:rsidR="00AE1F50" w:rsidRDefault="00B11EB3" w:rsidP="00B11EB3">
      <w:pPr>
        <w:jc w:val="both"/>
      </w:pPr>
      <w:r>
        <w:t xml:space="preserve">       Концептуални оквир планирања одређен је Просторним планом општине Власотинце и подра</w:t>
      </w:r>
      <w:r w:rsidR="00713A44">
        <w:t>зумева детаљну анализу простора</w:t>
      </w:r>
      <w:r>
        <w:t>, постојећих садржаја на парцелама, решавање проблема насталих у простору, као и дефинис</w:t>
      </w:r>
      <w:r w:rsidR="00713A44">
        <w:t>ање нових садржаја на парцелама</w:t>
      </w:r>
      <w:r>
        <w:t>, а све кроз утврђивање правила уређења и грађења на парцелама унутар планског подручја.</w:t>
      </w:r>
    </w:p>
    <w:p w14:paraId="0C08961A" w14:textId="77777777" w:rsidR="00150E6B" w:rsidRDefault="00150E6B" w:rsidP="00B11EB3">
      <w:pPr>
        <w:jc w:val="both"/>
      </w:pPr>
    </w:p>
    <w:p w14:paraId="407322AF" w14:textId="77777777" w:rsidR="00150E6B" w:rsidRPr="00150E6B" w:rsidRDefault="00150E6B" w:rsidP="00B11EB3">
      <w:pPr>
        <w:jc w:val="both"/>
      </w:pPr>
      <w:r>
        <w:t xml:space="preserve">       У складу са развојним потребама и расположивим ресурсима простора потребно је наћи најбоље решење којим ће се дефинисати прецизни услови урбанистичке регулације и </w:t>
      </w:r>
      <w:r w:rsidR="00D46E9E">
        <w:t>смернице за изградњу, а у циљу стварања квалитетног простора у функционалном и амбијенталном смислу у оквиру обухвата. Просторна организација се заснива на успостављању обликовног и функционалног реда у оквиру предметног простора у складу са његовим просторним могућностима, а све у циљу обезбеђења несметаног функционисања.</w:t>
      </w:r>
    </w:p>
    <w:p w14:paraId="1C06791B" w14:textId="77777777" w:rsidR="00AE1F50" w:rsidRDefault="00AE1F50" w:rsidP="00AE1F50">
      <w:pPr>
        <w:jc w:val="center"/>
        <w:rPr>
          <w:b/>
        </w:rPr>
      </w:pPr>
    </w:p>
    <w:p w14:paraId="3F60B901" w14:textId="77777777" w:rsidR="00B11EB3" w:rsidRPr="00B27FBD" w:rsidRDefault="00713A44" w:rsidP="00B27FBD">
      <w:pPr>
        <w:jc w:val="center"/>
        <w:rPr>
          <w:b/>
        </w:rPr>
      </w:pPr>
      <w:r>
        <w:rPr>
          <w:b/>
        </w:rPr>
        <w:t>Ч</w:t>
      </w:r>
      <w:r w:rsidR="00AE1F50">
        <w:rPr>
          <w:b/>
        </w:rPr>
        <w:t>лан 6.</w:t>
      </w:r>
    </w:p>
    <w:p w14:paraId="7CA63E0A" w14:textId="77777777" w:rsidR="00CC7439" w:rsidRDefault="00B27FBD" w:rsidP="00B2748E">
      <w:pPr>
        <w:jc w:val="both"/>
      </w:pPr>
      <w:r>
        <w:t xml:space="preserve">       </w:t>
      </w:r>
      <w:r w:rsidR="00C24D89">
        <w:t>Инвеститор израде ПДР Радна зона Ба</w:t>
      </w:r>
      <w:r w:rsidR="00CC7439">
        <w:t>туловце 1 је Општина Власотинце.</w:t>
      </w:r>
    </w:p>
    <w:p w14:paraId="10A70E4E" w14:textId="77777777" w:rsidR="00B2748E" w:rsidRPr="0028191F" w:rsidRDefault="00CC7439" w:rsidP="00B2748E">
      <w:pPr>
        <w:jc w:val="both"/>
      </w:pPr>
      <w:r>
        <w:t xml:space="preserve">      </w:t>
      </w:r>
      <w:r w:rsidR="00AE1F50">
        <w:t xml:space="preserve"> Носилац израде </w:t>
      </w:r>
      <w:r w:rsidR="00B11EB3">
        <w:t>ПД</w:t>
      </w:r>
      <w:r w:rsidR="00AE1F50">
        <w:t xml:space="preserve">Р-а </w:t>
      </w:r>
      <w:r w:rsidR="00D46E9E">
        <w:t>за</w:t>
      </w:r>
      <w:r w:rsidR="00EE407A">
        <w:t xml:space="preserve"> изградњу</w:t>
      </w:r>
      <w:r w:rsidR="00B27FBD">
        <w:t xml:space="preserve"> </w:t>
      </w:r>
      <w:r w:rsidR="00C24D89">
        <w:t xml:space="preserve">Радне зоне </w:t>
      </w:r>
      <w:r w:rsidR="00D26244">
        <w:t>Батуловце</w:t>
      </w:r>
      <w:r w:rsidR="00C24D89">
        <w:t xml:space="preserve"> 1</w:t>
      </w:r>
      <w:r w:rsidR="00B27FBD">
        <w:t xml:space="preserve"> </w:t>
      </w:r>
      <w:r w:rsidR="00AE1F50">
        <w:t>је Општинска управа Власотинце а стручне послови на изради Плана поверавају се привредном друштву, односно другом правном лицу које испуњава прописане услове</w:t>
      </w:r>
      <w:r w:rsidR="007E5A1D">
        <w:t xml:space="preserve"> за израду планских докумената</w:t>
      </w:r>
      <w:r w:rsidR="00B2748E" w:rsidRPr="0028191F">
        <w:t>а у складу са Законом којим се уређују јавне набавке.</w:t>
      </w:r>
    </w:p>
    <w:p w14:paraId="73DC85CC" w14:textId="77777777" w:rsidR="000D42CF" w:rsidRPr="00B2748E" w:rsidRDefault="000D42CF" w:rsidP="00AE1F50"/>
    <w:p w14:paraId="6E05DD8A" w14:textId="77777777" w:rsidR="000D42CF" w:rsidRPr="00B27FBD" w:rsidRDefault="000D42CF" w:rsidP="00B27FBD">
      <w:pPr>
        <w:jc w:val="center"/>
        <w:rPr>
          <w:b/>
        </w:rPr>
      </w:pPr>
      <w:r>
        <w:rPr>
          <w:b/>
        </w:rPr>
        <w:t>Члан 7.</w:t>
      </w:r>
    </w:p>
    <w:p w14:paraId="7210EFD7" w14:textId="77777777" w:rsidR="000D42CF" w:rsidRDefault="00B27FBD" w:rsidP="000D42CF">
      <w:pPr>
        <w:jc w:val="both"/>
      </w:pPr>
      <w:r>
        <w:t xml:space="preserve">     </w:t>
      </w:r>
      <w:r w:rsidR="000D42CF">
        <w:t xml:space="preserve">Рок  израде </w:t>
      </w:r>
      <w:r w:rsidR="00D26244">
        <w:t xml:space="preserve">Нацрта </w:t>
      </w:r>
      <w:r w:rsidR="000D42CF">
        <w:t>Плана је  12 месеци од дана ступања на снагу ове Одлуке</w:t>
      </w:r>
      <w:r w:rsidR="000D42CF">
        <w:rPr>
          <w:lang w:val="en-US"/>
        </w:rPr>
        <w:t>.</w:t>
      </w:r>
    </w:p>
    <w:p w14:paraId="0ECDFCED" w14:textId="77777777" w:rsidR="00B2748E" w:rsidRPr="00B2748E" w:rsidRDefault="00B27FBD" w:rsidP="000D42CF">
      <w:pPr>
        <w:jc w:val="both"/>
      </w:pPr>
      <w:r>
        <w:t xml:space="preserve">     </w:t>
      </w:r>
      <w:r w:rsidR="00B2748E">
        <w:t>О</w:t>
      </w:r>
      <w:r w:rsidR="00B2748E" w:rsidRPr="0028191F">
        <w:t>д дана ступања на снагу ове Одлуке и у том року забрањена је градња нових и реконструкција постојећих објеката, изградња објеката или извођење радова којима се мења стање у простору, осим за инфраструктурне коридоре (примарна и секундарна саобраћајна и инфраструктурна мрежа) који повезују целине разрађују се и спроводе ПДР-ом.</w:t>
      </w:r>
    </w:p>
    <w:p w14:paraId="0F6CC048" w14:textId="77777777" w:rsidR="00B27FBD" w:rsidRPr="00B27FBD" w:rsidRDefault="00B27FBD" w:rsidP="00B27FBD">
      <w:pPr>
        <w:jc w:val="both"/>
      </w:pPr>
      <w:r>
        <w:t xml:space="preserve">      </w:t>
      </w:r>
      <w:r w:rsidR="000D42CF">
        <w:t xml:space="preserve">Динамика израде појединих фаза се уређује уговором између </w:t>
      </w:r>
      <w:r w:rsidR="00D26244">
        <w:t>О</w:t>
      </w:r>
      <w:r w:rsidR="000D42CF">
        <w:t>пштине Власотинце</w:t>
      </w:r>
      <w:r w:rsidR="00D26244">
        <w:t xml:space="preserve"> и</w:t>
      </w:r>
      <w:r w:rsidR="000D42CF">
        <w:t xml:space="preserve"> обрађивача Плана.</w:t>
      </w:r>
    </w:p>
    <w:p w14:paraId="5A1935C3" w14:textId="77777777" w:rsidR="00B27FBD" w:rsidRDefault="00B27FBD" w:rsidP="00AE1F50">
      <w:pPr>
        <w:jc w:val="center"/>
        <w:rPr>
          <w:b/>
        </w:rPr>
      </w:pPr>
    </w:p>
    <w:p w14:paraId="14306F1B" w14:textId="77777777" w:rsidR="00AE1F50" w:rsidRDefault="000D42CF" w:rsidP="00AE1F50">
      <w:pPr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en-US"/>
        </w:rPr>
        <w:t>8</w:t>
      </w:r>
      <w:r w:rsidR="00AE1F50">
        <w:rPr>
          <w:b/>
        </w:rPr>
        <w:t>.</w:t>
      </w:r>
    </w:p>
    <w:p w14:paraId="21231C8D" w14:textId="77777777" w:rsidR="00B27FBD" w:rsidRPr="00B27FBD" w:rsidRDefault="00B27FBD" w:rsidP="00B27FBD">
      <w:pPr>
        <w:jc w:val="both"/>
      </w:pPr>
      <w:r>
        <w:t xml:space="preserve">     </w:t>
      </w:r>
      <w:proofErr w:type="spellStart"/>
      <w:r w:rsidR="00D46E9E">
        <w:rPr>
          <w:lang w:val="en-US"/>
        </w:rPr>
        <w:t>На</w:t>
      </w:r>
      <w:proofErr w:type="spellEnd"/>
      <w:r>
        <w:t xml:space="preserve"> </w:t>
      </w:r>
      <w:proofErr w:type="spellStart"/>
      <w:r w:rsidR="00D46E9E">
        <w:rPr>
          <w:lang w:val="en-US"/>
        </w:rPr>
        <w:t>основу</w:t>
      </w:r>
      <w:proofErr w:type="spellEnd"/>
      <w:r>
        <w:t xml:space="preserve"> </w:t>
      </w:r>
      <w:proofErr w:type="spellStart"/>
      <w:r w:rsidR="00D46E9E">
        <w:rPr>
          <w:lang w:val="en-US"/>
        </w:rPr>
        <w:t>добијеног</w:t>
      </w:r>
      <w:proofErr w:type="spellEnd"/>
      <w:r>
        <w:t xml:space="preserve"> </w:t>
      </w:r>
      <w:proofErr w:type="spellStart"/>
      <w:r w:rsidR="00D46E9E">
        <w:rPr>
          <w:lang w:val="en-US"/>
        </w:rPr>
        <w:t>Мишљења</w:t>
      </w:r>
      <w:proofErr w:type="spellEnd"/>
      <w:r>
        <w:t xml:space="preserve"> </w:t>
      </w:r>
      <w:proofErr w:type="spellStart"/>
      <w:r w:rsidR="00D46E9E">
        <w:rPr>
          <w:lang w:val="en-US"/>
        </w:rPr>
        <w:t>од</w:t>
      </w:r>
      <w:proofErr w:type="spellEnd"/>
      <w:r>
        <w:t xml:space="preserve"> </w:t>
      </w:r>
      <w:proofErr w:type="spellStart"/>
      <w:r w:rsidR="00D46E9E">
        <w:rPr>
          <w:lang w:val="en-US"/>
        </w:rPr>
        <w:t>стране</w:t>
      </w:r>
      <w:proofErr w:type="spellEnd"/>
      <w:r>
        <w:t xml:space="preserve"> </w:t>
      </w:r>
      <w:proofErr w:type="spellStart"/>
      <w:r w:rsidR="00D46E9E">
        <w:rPr>
          <w:lang w:val="en-US"/>
        </w:rPr>
        <w:t>надлежног</w:t>
      </w:r>
      <w:proofErr w:type="spellEnd"/>
      <w:r>
        <w:t xml:space="preserve"> </w:t>
      </w:r>
      <w:proofErr w:type="spellStart"/>
      <w:r w:rsidR="00D46E9E">
        <w:rPr>
          <w:lang w:val="en-US"/>
        </w:rPr>
        <w:t>одељења</w:t>
      </w:r>
      <w:proofErr w:type="spellEnd"/>
      <w:r w:rsidR="00D46E9E">
        <w:rPr>
          <w:lang w:val="en-US"/>
        </w:rPr>
        <w:t xml:space="preserve"> и </w:t>
      </w:r>
      <w:r w:rsidR="00D46E9E">
        <w:t xml:space="preserve">члана 18. </w:t>
      </w:r>
      <w:proofErr w:type="spellStart"/>
      <w:r w:rsidR="00D46E9E">
        <w:rPr>
          <w:lang w:val="en-US"/>
        </w:rPr>
        <w:t>Закона</w:t>
      </w:r>
      <w:proofErr w:type="spellEnd"/>
      <w:r w:rsidR="00D46E9E">
        <w:rPr>
          <w:lang w:val="en-US"/>
        </w:rPr>
        <w:t xml:space="preserve"> о </w:t>
      </w:r>
      <w:r w:rsidR="00D46E9E">
        <w:t>стратешкој процени утицаја на животну средину</w:t>
      </w:r>
      <w:r>
        <w:t xml:space="preserve"> </w:t>
      </w:r>
      <w:r w:rsidR="00D46E9E">
        <w:t>утврђено је да за План</w:t>
      </w:r>
      <w:r w:rsidR="00D46E9E" w:rsidRPr="00140AE7">
        <w:t xml:space="preserve"> детаљне регулације</w:t>
      </w:r>
      <w:r w:rsidR="00D46E9E">
        <w:t xml:space="preserve"> за </w:t>
      </w:r>
      <w:r w:rsidR="00EE407A">
        <w:t>изградњу</w:t>
      </w:r>
      <w:r>
        <w:t xml:space="preserve"> </w:t>
      </w:r>
      <w:r w:rsidR="00C24D89">
        <w:t xml:space="preserve">Радне </w:t>
      </w:r>
      <w:r w:rsidR="00D26244">
        <w:t>зоне Батуловце</w:t>
      </w:r>
      <w:r w:rsidR="00C24D89">
        <w:t xml:space="preserve"> 1</w:t>
      </w:r>
      <w:r w:rsidR="00CC7439">
        <w:t xml:space="preserve"> </w:t>
      </w:r>
      <w:r w:rsidR="00D46E9E" w:rsidRPr="00C24D89">
        <w:t>обавезна израда стратешке процене утицаја на животну средину.</w:t>
      </w:r>
    </w:p>
    <w:p w14:paraId="5B0B1A79" w14:textId="77777777" w:rsidR="00B27FBD" w:rsidRDefault="00B27FBD" w:rsidP="00AE1F50">
      <w:pPr>
        <w:jc w:val="center"/>
        <w:rPr>
          <w:b/>
        </w:rPr>
      </w:pPr>
    </w:p>
    <w:p w14:paraId="54037836" w14:textId="77777777" w:rsidR="00D46E9E" w:rsidRPr="00B27FBD" w:rsidRDefault="000D42CF" w:rsidP="00B27FBD">
      <w:pPr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en-US"/>
        </w:rPr>
        <w:t>9</w:t>
      </w:r>
      <w:r w:rsidR="00AE1F50">
        <w:rPr>
          <w:b/>
        </w:rPr>
        <w:t>.</w:t>
      </w:r>
    </w:p>
    <w:p w14:paraId="24278ACF" w14:textId="77777777" w:rsidR="00D46E9E" w:rsidRPr="00EE407A" w:rsidRDefault="00B27FBD" w:rsidP="00D46E9E">
      <w:pPr>
        <w:jc w:val="both"/>
      </w:pPr>
      <w:r>
        <w:t xml:space="preserve">          </w:t>
      </w:r>
      <w:proofErr w:type="spellStart"/>
      <w:r w:rsidR="00D46E9E">
        <w:rPr>
          <w:lang w:val="en-US"/>
        </w:rPr>
        <w:t>На</w:t>
      </w:r>
      <w:proofErr w:type="spellEnd"/>
      <w:r>
        <w:t xml:space="preserve"> </w:t>
      </w:r>
      <w:proofErr w:type="spellStart"/>
      <w:r w:rsidR="00D46E9E">
        <w:rPr>
          <w:lang w:val="en-US"/>
        </w:rPr>
        <w:t>основу</w:t>
      </w:r>
      <w:proofErr w:type="spellEnd"/>
      <w:r>
        <w:t xml:space="preserve"> </w:t>
      </w:r>
      <w:proofErr w:type="spellStart"/>
      <w:r w:rsidR="00D46E9E">
        <w:rPr>
          <w:lang w:val="en-US"/>
        </w:rPr>
        <w:t>добијеног</w:t>
      </w:r>
      <w:proofErr w:type="spellEnd"/>
      <w:r>
        <w:t xml:space="preserve"> </w:t>
      </w:r>
      <w:proofErr w:type="spellStart"/>
      <w:r w:rsidR="00D46E9E">
        <w:rPr>
          <w:lang w:val="en-US"/>
        </w:rPr>
        <w:t>Мишљења</w:t>
      </w:r>
      <w:proofErr w:type="spellEnd"/>
      <w:r>
        <w:t xml:space="preserve"> </w:t>
      </w:r>
      <w:proofErr w:type="spellStart"/>
      <w:r w:rsidR="00D46E9E">
        <w:rPr>
          <w:lang w:val="en-US"/>
        </w:rPr>
        <w:t>од</w:t>
      </w:r>
      <w:proofErr w:type="spellEnd"/>
      <w:r>
        <w:t xml:space="preserve"> </w:t>
      </w:r>
      <w:proofErr w:type="spellStart"/>
      <w:r w:rsidR="00D46E9E">
        <w:rPr>
          <w:lang w:val="en-US"/>
        </w:rPr>
        <w:t>стране</w:t>
      </w:r>
      <w:proofErr w:type="spellEnd"/>
      <w:r>
        <w:t xml:space="preserve"> </w:t>
      </w:r>
      <w:r w:rsidR="00D46E9E">
        <w:t xml:space="preserve">Завода за заштиту споменика културе </w:t>
      </w:r>
      <w:proofErr w:type="gramStart"/>
      <w:r w:rsidR="00D46E9E">
        <w:t>Ниш  утврђено</w:t>
      </w:r>
      <w:proofErr w:type="gramEnd"/>
      <w:r w:rsidR="00D46E9E">
        <w:t xml:space="preserve"> је да за План</w:t>
      </w:r>
      <w:r w:rsidR="00D46E9E" w:rsidRPr="00140AE7">
        <w:t xml:space="preserve"> детаљне регулације </w:t>
      </w:r>
      <w:r w:rsidR="00D46E9E">
        <w:t xml:space="preserve">за </w:t>
      </w:r>
      <w:r w:rsidR="00EE407A">
        <w:t>изградњу</w:t>
      </w:r>
      <w:r>
        <w:t xml:space="preserve"> </w:t>
      </w:r>
      <w:r w:rsidR="00C24D89">
        <w:t>Радне</w:t>
      </w:r>
      <w:r w:rsidR="00D26244">
        <w:t xml:space="preserve"> зоне Батуловце</w:t>
      </w:r>
      <w:r w:rsidR="00C24D89">
        <w:t xml:space="preserve"> 1</w:t>
      </w:r>
      <w:r>
        <w:t xml:space="preserve"> </w:t>
      </w:r>
      <w:r w:rsidR="00CA23F6" w:rsidRPr="00EE407A">
        <w:t>ни</w:t>
      </w:r>
      <w:r w:rsidR="00D46E9E" w:rsidRPr="00EE407A">
        <w:t xml:space="preserve">је </w:t>
      </w:r>
      <w:r w:rsidR="00CA23F6" w:rsidRPr="00EE407A">
        <w:t xml:space="preserve">потребна </w:t>
      </w:r>
      <w:r w:rsidR="00D46E9E" w:rsidRPr="00EE407A">
        <w:t>израда Студије заштите непокретног културног добра.</w:t>
      </w:r>
    </w:p>
    <w:p w14:paraId="1C04DCDA" w14:textId="77777777" w:rsidR="00D46E9E" w:rsidRPr="00C471A9" w:rsidRDefault="00D46E9E" w:rsidP="00C471A9">
      <w:pPr>
        <w:rPr>
          <w:b/>
        </w:rPr>
      </w:pPr>
    </w:p>
    <w:p w14:paraId="01994CC6" w14:textId="77777777" w:rsidR="00B27FBD" w:rsidRDefault="00B27FBD" w:rsidP="00B27FBD">
      <w:pPr>
        <w:jc w:val="center"/>
        <w:rPr>
          <w:b/>
        </w:rPr>
      </w:pPr>
    </w:p>
    <w:p w14:paraId="7122F688" w14:textId="77777777" w:rsidR="00D46E9E" w:rsidRPr="00B27FBD" w:rsidRDefault="00D46E9E" w:rsidP="00B27FBD">
      <w:pPr>
        <w:jc w:val="center"/>
        <w:rPr>
          <w:b/>
        </w:rPr>
      </w:pPr>
      <w:r>
        <w:rPr>
          <w:b/>
        </w:rPr>
        <w:lastRenderedPageBreak/>
        <w:t xml:space="preserve">Члан </w:t>
      </w:r>
      <w:r>
        <w:rPr>
          <w:b/>
          <w:lang w:val="en-US"/>
        </w:rPr>
        <w:t>10</w:t>
      </w:r>
      <w:r>
        <w:rPr>
          <w:b/>
        </w:rPr>
        <w:t xml:space="preserve">. </w:t>
      </w:r>
    </w:p>
    <w:p w14:paraId="6558BEDC" w14:textId="77777777" w:rsidR="00713A44" w:rsidRPr="00713A44" w:rsidRDefault="00B27FBD" w:rsidP="00B27FBD">
      <w:pPr>
        <w:jc w:val="both"/>
      </w:pPr>
      <w:r>
        <w:t xml:space="preserve">           </w:t>
      </w:r>
      <w:r w:rsidR="00713A44" w:rsidRPr="00713A44">
        <w:t>Рани јавни увид обавиће се након доношења ове о</w:t>
      </w:r>
      <w:r w:rsidR="00495558">
        <w:t>длуке</w:t>
      </w:r>
      <w:r w:rsidR="00713A44" w:rsidRPr="00713A44">
        <w:t>, излагањем материјала у згради Општине Власотинце на 3 спрату у канцелар</w:t>
      </w:r>
      <w:r>
        <w:t xml:space="preserve">ији Одељења за урбанизам, привреду, заштиту животне средине и имовинско правне послове </w:t>
      </w:r>
      <w:r w:rsidR="00713A44" w:rsidRPr="00713A44">
        <w:t>општине Власотинце као и путем интернет странице Општине Власотин</w:t>
      </w:r>
      <w:r w:rsidR="00B81897">
        <w:t>це</w:t>
      </w:r>
      <w:r w:rsidR="00CC7439">
        <w:t>,</w:t>
      </w:r>
      <w:r w:rsidR="00B81897">
        <w:t xml:space="preserve"> а ради упознавања јавности (</w:t>
      </w:r>
      <w:r w:rsidR="00713A44" w:rsidRPr="00713A44">
        <w:t>правних и физичких лица) са општим циљевима  и сврхом Израде ПДР-а, о могућим решењима за развој просторне целине и ефектима планирања.</w:t>
      </w:r>
    </w:p>
    <w:p w14:paraId="189EE241" w14:textId="77777777" w:rsidR="00713A44" w:rsidRDefault="00713A44" w:rsidP="00713A44">
      <w:pPr>
        <w:jc w:val="both"/>
      </w:pPr>
      <w:r>
        <w:t xml:space="preserve">       </w:t>
      </w:r>
      <w:r w:rsidR="00B27FBD">
        <w:t xml:space="preserve">   </w:t>
      </w:r>
      <w:r>
        <w:t xml:space="preserve"> Рани јавни увид оглашава се седам дана пре отпочињења увида  у средствима  јавног информисања и у електронском облику на интернет страници локалне самоуправе и траје 15 дана од дана објављивања.</w:t>
      </w:r>
    </w:p>
    <w:p w14:paraId="225A9368" w14:textId="77777777" w:rsidR="00AE1F50" w:rsidRPr="00713A44" w:rsidRDefault="00AE1F50" w:rsidP="00AE1F50">
      <w:pPr>
        <w:jc w:val="center"/>
      </w:pPr>
    </w:p>
    <w:p w14:paraId="07D5D4AD" w14:textId="77777777" w:rsidR="00AE1F50" w:rsidRDefault="000D42CF" w:rsidP="00AE1F50">
      <w:pPr>
        <w:jc w:val="center"/>
        <w:rPr>
          <w:b/>
        </w:rPr>
      </w:pPr>
      <w:r>
        <w:rPr>
          <w:b/>
        </w:rPr>
        <w:t xml:space="preserve">Члан </w:t>
      </w:r>
      <w:r w:rsidR="00D46E9E">
        <w:rPr>
          <w:b/>
          <w:lang w:val="en-US"/>
        </w:rPr>
        <w:t>1</w:t>
      </w:r>
      <w:r w:rsidR="00D46E9E">
        <w:rPr>
          <w:b/>
        </w:rPr>
        <w:t>1</w:t>
      </w:r>
      <w:r w:rsidR="00AE1F50">
        <w:rPr>
          <w:b/>
        </w:rPr>
        <w:t xml:space="preserve">. </w:t>
      </w:r>
    </w:p>
    <w:p w14:paraId="314CA6CC" w14:textId="77777777" w:rsidR="00AE1F50" w:rsidRDefault="008C06F7" w:rsidP="00D46E9E">
      <w:pPr>
        <w:jc w:val="both"/>
      </w:pPr>
      <w:r>
        <w:t xml:space="preserve">       </w:t>
      </w:r>
      <w:r w:rsidR="00B27FBD">
        <w:t xml:space="preserve"> </w:t>
      </w:r>
      <w:r>
        <w:t>Нацрт  ПД</w:t>
      </w:r>
      <w:r w:rsidR="00AE1F50">
        <w:t>Р-а се излаже на јавни увид у трајању од 30 дана у просториј</w:t>
      </w:r>
      <w:r w:rsidR="00CC7439">
        <w:t>ама О</w:t>
      </w:r>
      <w:r w:rsidR="00037FFA">
        <w:t xml:space="preserve">пштинске управе Власотинце </w:t>
      </w:r>
      <w:r w:rsidR="00AE1F50">
        <w:t>путем оглашавања у дневно</w:t>
      </w:r>
      <w:r w:rsidR="00AC487A">
        <w:t>м</w:t>
      </w:r>
      <w:r w:rsidR="00AE1F50">
        <w:t xml:space="preserve"> и локалном листу.</w:t>
      </w:r>
    </w:p>
    <w:p w14:paraId="64A7B18E" w14:textId="77777777" w:rsidR="00AE1F50" w:rsidRPr="00AC487A" w:rsidRDefault="00AE1F50" w:rsidP="00D46E9E">
      <w:pPr>
        <w:jc w:val="both"/>
      </w:pPr>
      <w:r>
        <w:t xml:space="preserve">        Пре излагања на јавни увид нацрт  </w:t>
      </w:r>
      <w:r w:rsidR="008C06F7">
        <w:t>ПД</w:t>
      </w:r>
      <w:r>
        <w:t>Р-а подлеже стручној ко</w:t>
      </w:r>
      <w:r w:rsidR="008C06F7">
        <w:t xml:space="preserve">нтроли коју врши </w:t>
      </w:r>
      <w:r>
        <w:t>Комисија за планове општин</w:t>
      </w:r>
      <w:r w:rsidR="008C06F7">
        <w:t>е Власотинце</w:t>
      </w:r>
      <w:r w:rsidR="00AC487A">
        <w:t>.</w:t>
      </w:r>
    </w:p>
    <w:p w14:paraId="10537F70" w14:textId="77777777" w:rsidR="00AE1F50" w:rsidRPr="00037FFA" w:rsidRDefault="008C06F7" w:rsidP="00D46E9E">
      <w:pPr>
        <w:jc w:val="both"/>
      </w:pPr>
      <w:r>
        <w:t xml:space="preserve">       О јавном увиду стара се О</w:t>
      </w:r>
      <w:r w:rsidR="00AE1F50">
        <w:t>пштинска управа</w:t>
      </w:r>
      <w:r>
        <w:t xml:space="preserve"> општине Власотинце.</w:t>
      </w:r>
    </w:p>
    <w:p w14:paraId="6E4C9FE9" w14:textId="77777777" w:rsidR="00AE1F50" w:rsidRDefault="00AE1F50" w:rsidP="00AE1F50"/>
    <w:p w14:paraId="0C9F9EA4" w14:textId="77777777" w:rsidR="00D46E9E" w:rsidRPr="00CC7439" w:rsidRDefault="00037FFA" w:rsidP="00CC7439">
      <w:pPr>
        <w:jc w:val="center"/>
        <w:rPr>
          <w:b/>
        </w:rPr>
      </w:pPr>
      <w:r>
        <w:rPr>
          <w:b/>
        </w:rPr>
        <w:t xml:space="preserve">Члан </w:t>
      </w:r>
      <w:r w:rsidR="000D42CF">
        <w:rPr>
          <w:b/>
        </w:rPr>
        <w:t>1</w:t>
      </w:r>
      <w:r w:rsidR="00D46E9E">
        <w:rPr>
          <w:b/>
        </w:rPr>
        <w:t>2</w:t>
      </w:r>
      <w:r w:rsidR="00AE1F50">
        <w:rPr>
          <w:b/>
        </w:rPr>
        <w:t>.</w:t>
      </w:r>
    </w:p>
    <w:p w14:paraId="6295A9C1" w14:textId="77777777" w:rsidR="00037FFA" w:rsidRDefault="00037FFA" w:rsidP="00D46E9E">
      <w:pPr>
        <w:jc w:val="both"/>
      </w:pPr>
      <w:r>
        <w:t xml:space="preserve">        План детаљне регулације урадиће се у потребном броју примерака у аналогном и дигиталном облику и по овери доставиће се у прописаном формату </w:t>
      </w:r>
      <w:r w:rsidR="00D26244">
        <w:t xml:space="preserve">Централном регистру планских докумената </w:t>
      </w:r>
      <w:r>
        <w:t>у року од 10 дана од дана објављивања у Службеном гласнику града Лесковца.</w:t>
      </w:r>
    </w:p>
    <w:p w14:paraId="229E4973" w14:textId="77777777" w:rsidR="00037FFA" w:rsidRDefault="00B27FBD" w:rsidP="00D46E9E">
      <w:pPr>
        <w:jc w:val="both"/>
      </w:pPr>
      <w:r>
        <w:t xml:space="preserve">     </w:t>
      </w:r>
      <w:r w:rsidR="00037FFA">
        <w:t xml:space="preserve">Плански документ биће евидентиран у </w:t>
      </w:r>
      <w:r w:rsidR="00D26244">
        <w:t>Ц</w:t>
      </w:r>
      <w:r w:rsidR="00037FFA">
        <w:t>ентралном регистру планских докумената који води</w:t>
      </w:r>
      <w:r w:rsidR="00CC7439">
        <w:t xml:space="preserve"> </w:t>
      </w:r>
      <w:r w:rsidR="00D26244">
        <w:t>Агенција за просторно планирање и урбанизам Републике Србије</w:t>
      </w:r>
      <w:r w:rsidR="00037FFA">
        <w:t>.</w:t>
      </w:r>
    </w:p>
    <w:p w14:paraId="2D748FAE" w14:textId="77777777" w:rsidR="00037FFA" w:rsidRPr="00037FFA" w:rsidRDefault="00037FFA" w:rsidP="00037FFA"/>
    <w:p w14:paraId="6BB8C3F3" w14:textId="77777777" w:rsidR="00037FFA" w:rsidRPr="00037FFA" w:rsidRDefault="000D42CF" w:rsidP="00AE1F50">
      <w:pPr>
        <w:jc w:val="center"/>
        <w:rPr>
          <w:b/>
        </w:rPr>
      </w:pPr>
      <w:r>
        <w:rPr>
          <w:b/>
        </w:rPr>
        <w:t>Члан 1</w:t>
      </w:r>
      <w:r w:rsidR="00D46E9E">
        <w:rPr>
          <w:b/>
        </w:rPr>
        <w:t>3</w:t>
      </w:r>
      <w:r w:rsidR="00037FFA">
        <w:rPr>
          <w:b/>
        </w:rPr>
        <w:t>.</w:t>
      </w:r>
    </w:p>
    <w:p w14:paraId="2A4234E5" w14:textId="77777777" w:rsidR="00AE1F50" w:rsidRDefault="00AE1F50" w:rsidP="00AE1F50">
      <w:pPr>
        <w:jc w:val="both"/>
      </w:pPr>
      <w:r>
        <w:t xml:space="preserve">         Ова одлука ступ</w:t>
      </w:r>
      <w:r w:rsidR="00713A44">
        <w:t xml:space="preserve">а на снагу осмог дана од дана </w:t>
      </w:r>
      <w:r>
        <w:t>објављивања у Службеном гласнику гр</w:t>
      </w:r>
      <w:r w:rsidR="00CC7439">
        <w:t>а</w:t>
      </w:r>
      <w:r>
        <w:t>да Лесковца.</w:t>
      </w:r>
    </w:p>
    <w:p w14:paraId="48F3F328" w14:textId="77777777" w:rsidR="00AE1F50" w:rsidRPr="00B27FBD" w:rsidRDefault="00AE1F50" w:rsidP="00B27FBD"/>
    <w:p w14:paraId="51C427B0" w14:textId="77777777" w:rsidR="00AE1F50" w:rsidRDefault="00AE1F50" w:rsidP="00AE1F50">
      <w:pPr>
        <w:jc w:val="center"/>
      </w:pPr>
    </w:p>
    <w:p w14:paraId="6D3362D3" w14:textId="77777777" w:rsidR="00AE1F50" w:rsidRPr="00CC7439" w:rsidRDefault="00CC7439" w:rsidP="00CC7439">
      <w:pPr>
        <w:jc w:val="both"/>
        <w:rPr>
          <w:b/>
        </w:rPr>
      </w:pPr>
      <w:r>
        <w:rPr>
          <w:b/>
        </w:rPr>
        <w:t xml:space="preserve">           </w:t>
      </w:r>
      <w:r w:rsidR="00AE1F50" w:rsidRPr="00CC7439">
        <w:rPr>
          <w:b/>
        </w:rPr>
        <w:t xml:space="preserve">СКУПШТИНА  ОПШТИНЕ   ВЛАСОТИНЦЕ,  дана </w:t>
      </w:r>
      <w:r w:rsidRPr="00CC7439">
        <w:rPr>
          <w:b/>
        </w:rPr>
        <w:t>27.09.</w:t>
      </w:r>
      <w:r w:rsidR="00D46E9E" w:rsidRPr="00CC7439">
        <w:rPr>
          <w:b/>
        </w:rPr>
        <w:t>202</w:t>
      </w:r>
      <w:r w:rsidR="00EE407A" w:rsidRPr="00CC7439">
        <w:rPr>
          <w:b/>
        </w:rPr>
        <w:t>4</w:t>
      </w:r>
      <w:r w:rsidR="00AE1F50" w:rsidRPr="00CC7439">
        <w:rPr>
          <w:b/>
        </w:rPr>
        <w:t>.године</w:t>
      </w:r>
      <w:r>
        <w:rPr>
          <w:b/>
        </w:rPr>
        <w:t xml:space="preserve">, </w:t>
      </w:r>
      <w:r w:rsidR="00AE1F50" w:rsidRPr="00CC7439">
        <w:rPr>
          <w:b/>
        </w:rPr>
        <w:t>01 број</w:t>
      </w:r>
      <w:r w:rsidRPr="00CC7439">
        <w:rPr>
          <w:b/>
        </w:rPr>
        <w:t xml:space="preserve"> 06-88-4</w:t>
      </w:r>
      <w:r w:rsidR="00D46E9E" w:rsidRPr="00CC7439">
        <w:rPr>
          <w:b/>
        </w:rPr>
        <w:t>/202</w:t>
      </w:r>
      <w:r w:rsidR="00EE407A" w:rsidRPr="00CC7439">
        <w:rPr>
          <w:b/>
        </w:rPr>
        <w:t>4</w:t>
      </w:r>
    </w:p>
    <w:p w14:paraId="67633B53" w14:textId="77777777" w:rsidR="00AE1F50" w:rsidRDefault="00AE1F50" w:rsidP="00AE1F50">
      <w:pPr>
        <w:jc w:val="center"/>
      </w:pPr>
    </w:p>
    <w:p w14:paraId="64E7D6F6" w14:textId="77777777" w:rsidR="00AE1F50" w:rsidRPr="00B27FBD" w:rsidRDefault="00AE1F50" w:rsidP="00B27FBD"/>
    <w:p w14:paraId="2D2E8637" w14:textId="77777777" w:rsidR="00AE1F50" w:rsidRDefault="00AE1F50" w:rsidP="00AE1F50">
      <w:pPr>
        <w:jc w:val="center"/>
      </w:pPr>
    </w:p>
    <w:p w14:paraId="6CDFC691" w14:textId="77777777" w:rsidR="00AE1F50" w:rsidRDefault="00AE1F50" w:rsidP="00AE1F5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ПРЕДСЕДНИК  СКУПШТИНЕ</w:t>
      </w:r>
    </w:p>
    <w:p w14:paraId="5FD199AB" w14:textId="77777777" w:rsidR="00CC7439" w:rsidRDefault="00F95114" w:rsidP="00AE1F5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439">
        <w:rPr>
          <w:b/>
        </w:rPr>
        <w:t xml:space="preserve">      </w:t>
      </w:r>
      <w:r w:rsidR="00EE407A" w:rsidRPr="00B27FBD">
        <w:rPr>
          <w:b/>
        </w:rPr>
        <w:t>Зоран Стаменковић</w:t>
      </w:r>
      <w:r w:rsidR="00B27FBD">
        <w:rPr>
          <w:b/>
        </w:rPr>
        <w:t>,</w:t>
      </w:r>
      <w:r w:rsidR="00CC7439">
        <w:rPr>
          <w:b/>
        </w:rPr>
        <w:t xml:space="preserve"> </w:t>
      </w:r>
      <w:r w:rsidR="00B27FBD">
        <w:rPr>
          <w:b/>
        </w:rPr>
        <w:t>с.р.</w:t>
      </w:r>
    </w:p>
    <w:p w14:paraId="07010BAB" w14:textId="77777777" w:rsidR="00CC7439" w:rsidRPr="00CC7439" w:rsidRDefault="00CC7439" w:rsidP="00AE1F50">
      <w:pPr>
        <w:rPr>
          <w:b/>
        </w:rPr>
      </w:pPr>
    </w:p>
    <w:p w14:paraId="4E294ABB" w14:textId="77777777" w:rsidR="00CC7439" w:rsidRDefault="00CC7439" w:rsidP="00AE1F50">
      <w:pPr>
        <w:rPr>
          <w:b/>
        </w:rPr>
      </w:pPr>
      <w:r>
        <w:rPr>
          <w:b/>
        </w:rPr>
        <w:t xml:space="preserve">                                                           Тачност преписа оверава</w:t>
      </w:r>
    </w:p>
    <w:p w14:paraId="2124B6D6" w14:textId="77777777" w:rsidR="00CC7439" w:rsidRDefault="00CC7439" w:rsidP="00AE1F50">
      <w:pPr>
        <w:rPr>
          <w:b/>
        </w:rPr>
      </w:pPr>
    </w:p>
    <w:p w14:paraId="1886ED7C" w14:textId="77777777" w:rsidR="00CC7439" w:rsidRDefault="00CC7439" w:rsidP="00AE1F50">
      <w:pPr>
        <w:rPr>
          <w:b/>
        </w:rPr>
      </w:pPr>
      <w:r>
        <w:rPr>
          <w:b/>
        </w:rPr>
        <w:t xml:space="preserve">                                                                                            СЕКРЕТАР СКУПШТИНЕ</w:t>
      </w:r>
    </w:p>
    <w:p w14:paraId="0B517B4D" w14:textId="77777777" w:rsidR="00AE1F50" w:rsidRPr="00B27FBD" w:rsidRDefault="00CC7439" w:rsidP="00AE1F5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Ивана Станојевић</w:t>
      </w:r>
      <w:r w:rsidR="00F95114" w:rsidRPr="00B27FBD">
        <w:rPr>
          <w:b/>
        </w:rPr>
        <w:tab/>
      </w:r>
    </w:p>
    <w:p w14:paraId="4FF3F6DD" w14:textId="77777777" w:rsidR="00AE1F50" w:rsidRDefault="00AE1F50" w:rsidP="00AE1F50"/>
    <w:p w14:paraId="5D525779" w14:textId="77777777" w:rsidR="00AE1F50" w:rsidRDefault="00AE1F50" w:rsidP="00AE1F50"/>
    <w:p w14:paraId="3AF298F8" w14:textId="77777777" w:rsidR="00AE1F50" w:rsidRDefault="00AE1F50" w:rsidP="00AE1F50"/>
    <w:p w14:paraId="07E33E09" w14:textId="77777777" w:rsidR="008C06F7" w:rsidRPr="00D46E9E" w:rsidRDefault="008C06F7" w:rsidP="00AE1F50"/>
    <w:p w14:paraId="33CF8DE0" w14:textId="77777777" w:rsidR="008C06F7" w:rsidRDefault="008C06F7" w:rsidP="00AE1F50"/>
    <w:p w14:paraId="3C82A377" w14:textId="77777777" w:rsidR="008C06F7" w:rsidRDefault="008C06F7" w:rsidP="00AE1F50"/>
    <w:p w14:paraId="7AC5E4F1" w14:textId="77777777" w:rsidR="00C471A9" w:rsidRDefault="00C471A9" w:rsidP="00AE1F50"/>
    <w:p w14:paraId="14ECF427" w14:textId="77777777" w:rsidR="00C471A9" w:rsidRDefault="00C471A9" w:rsidP="00AE1F50"/>
    <w:p w14:paraId="615F46B8" w14:textId="77777777" w:rsidR="00C471A9" w:rsidRDefault="00C471A9" w:rsidP="00AE1F50"/>
    <w:p w14:paraId="1F28F6C9" w14:textId="77777777" w:rsidR="00C471A9" w:rsidRDefault="00C471A9" w:rsidP="00AE1F50"/>
    <w:p w14:paraId="01902CC1" w14:textId="77777777" w:rsidR="00C471A9" w:rsidRPr="00C471A9" w:rsidRDefault="00C471A9" w:rsidP="00AE1F50"/>
    <w:p w14:paraId="13119047" w14:textId="77777777" w:rsidR="00AE1F50" w:rsidRPr="00D46E9E" w:rsidRDefault="00AE1F50" w:rsidP="00AE1F50"/>
    <w:p w14:paraId="23D8B50F" w14:textId="77777777" w:rsidR="00AE1F50" w:rsidRDefault="00AE1F50" w:rsidP="00AE1F50"/>
    <w:p w14:paraId="7599B598" w14:textId="7ABABE52" w:rsidR="00AE1F50" w:rsidRPr="00A94575" w:rsidRDefault="00A94575" w:rsidP="00037FFA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056DA8">
        <w:rPr>
          <w:b/>
          <w:noProof/>
          <w:lang w:val="sr-Cyrl-RS"/>
        </w:rPr>
        <w:drawing>
          <wp:inline distT="0" distB="0" distL="0" distR="0" wp14:anchorId="69244593" wp14:editId="4E4BAF60">
            <wp:extent cx="5760720" cy="3082290"/>
            <wp:effectExtent l="0" t="0" r="0" b="0"/>
            <wp:docPr id="163088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8516" name="Picture 1630885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F50" w:rsidRPr="00A94575" w:rsidSect="0031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DE177" w14:textId="77777777" w:rsidR="00987031" w:rsidRDefault="00987031" w:rsidP="00D46E9E">
      <w:r>
        <w:separator/>
      </w:r>
    </w:p>
  </w:endnote>
  <w:endnote w:type="continuationSeparator" w:id="0">
    <w:p w14:paraId="5133A13F" w14:textId="77777777" w:rsidR="00987031" w:rsidRDefault="00987031" w:rsidP="00D4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85C68" w14:textId="77777777" w:rsidR="00987031" w:rsidRDefault="00987031" w:rsidP="00D46E9E">
      <w:r>
        <w:separator/>
      </w:r>
    </w:p>
  </w:footnote>
  <w:footnote w:type="continuationSeparator" w:id="0">
    <w:p w14:paraId="4A5574CE" w14:textId="77777777" w:rsidR="00987031" w:rsidRDefault="00987031" w:rsidP="00D4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50EB"/>
    <w:multiLevelType w:val="hybridMultilevel"/>
    <w:tmpl w:val="14B6F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DE8"/>
    <w:multiLevelType w:val="hybridMultilevel"/>
    <w:tmpl w:val="A6046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A0161"/>
    <w:multiLevelType w:val="hybridMultilevel"/>
    <w:tmpl w:val="4C502060"/>
    <w:lvl w:ilvl="0" w:tplc="7E02A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481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54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964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F50"/>
    <w:rsid w:val="00033CD7"/>
    <w:rsid w:val="00037FFA"/>
    <w:rsid w:val="000424C3"/>
    <w:rsid w:val="00056DA8"/>
    <w:rsid w:val="000D0A53"/>
    <w:rsid w:val="000D42CF"/>
    <w:rsid w:val="000F0C0E"/>
    <w:rsid w:val="000F655B"/>
    <w:rsid w:val="00117D3D"/>
    <w:rsid w:val="001368A0"/>
    <w:rsid w:val="00150E6B"/>
    <w:rsid w:val="001657FC"/>
    <w:rsid w:val="00171D11"/>
    <w:rsid w:val="00195E1B"/>
    <w:rsid w:val="001A1A8B"/>
    <w:rsid w:val="002232E9"/>
    <w:rsid w:val="002374C5"/>
    <w:rsid w:val="002E2885"/>
    <w:rsid w:val="00311685"/>
    <w:rsid w:val="0031688E"/>
    <w:rsid w:val="003B7707"/>
    <w:rsid w:val="003D7E45"/>
    <w:rsid w:val="00423A39"/>
    <w:rsid w:val="00444075"/>
    <w:rsid w:val="00464CD4"/>
    <w:rsid w:val="00495558"/>
    <w:rsid w:val="004F3439"/>
    <w:rsid w:val="00550108"/>
    <w:rsid w:val="00597946"/>
    <w:rsid w:val="0060117A"/>
    <w:rsid w:val="00631EAB"/>
    <w:rsid w:val="00647D54"/>
    <w:rsid w:val="00710752"/>
    <w:rsid w:val="00713A44"/>
    <w:rsid w:val="00733380"/>
    <w:rsid w:val="00741C23"/>
    <w:rsid w:val="007B2026"/>
    <w:rsid w:val="007C1F3C"/>
    <w:rsid w:val="007D0684"/>
    <w:rsid w:val="007E5A1D"/>
    <w:rsid w:val="00873411"/>
    <w:rsid w:val="00895832"/>
    <w:rsid w:val="008A7F37"/>
    <w:rsid w:val="008C06F7"/>
    <w:rsid w:val="008D6CA1"/>
    <w:rsid w:val="008F617B"/>
    <w:rsid w:val="00903A49"/>
    <w:rsid w:val="00987031"/>
    <w:rsid w:val="009C64EE"/>
    <w:rsid w:val="00A94575"/>
    <w:rsid w:val="00AC487A"/>
    <w:rsid w:val="00AE1F50"/>
    <w:rsid w:val="00AF51FE"/>
    <w:rsid w:val="00B10788"/>
    <w:rsid w:val="00B11EB3"/>
    <w:rsid w:val="00B17A8F"/>
    <w:rsid w:val="00B2748E"/>
    <w:rsid w:val="00B27FBD"/>
    <w:rsid w:val="00B3315A"/>
    <w:rsid w:val="00B81897"/>
    <w:rsid w:val="00BC6E0E"/>
    <w:rsid w:val="00BD1DA4"/>
    <w:rsid w:val="00BF3786"/>
    <w:rsid w:val="00C22408"/>
    <w:rsid w:val="00C24D89"/>
    <w:rsid w:val="00C471A9"/>
    <w:rsid w:val="00C6220A"/>
    <w:rsid w:val="00C6252B"/>
    <w:rsid w:val="00CA23F6"/>
    <w:rsid w:val="00CA7D81"/>
    <w:rsid w:val="00CC7439"/>
    <w:rsid w:val="00CD5990"/>
    <w:rsid w:val="00D26244"/>
    <w:rsid w:val="00D2720C"/>
    <w:rsid w:val="00D46E9E"/>
    <w:rsid w:val="00DA7DAF"/>
    <w:rsid w:val="00E366E9"/>
    <w:rsid w:val="00EE407A"/>
    <w:rsid w:val="00F025DC"/>
    <w:rsid w:val="00F36591"/>
    <w:rsid w:val="00F5028F"/>
    <w:rsid w:val="00F86EBB"/>
    <w:rsid w:val="00F95114"/>
    <w:rsid w:val="00F9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DFB7"/>
  <w15:docId w15:val="{D43387C2-3F9C-4A01-860A-FB524F1D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1F50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E1F50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AE1F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1B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D46E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E9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D46E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E9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1tekst">
    <w:name w:val="_1tekst"/>
    <w:basedOn w:val="Normal"/>
    <w:rsid w:val="00423A39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sexySarac</dc:creator>
  <cp:lastModifiedBy>Administrator</cp:lastModifiedBy>
  <cp:revision>11</cp:revision>
  <cp:lastPrinted>2024-09-30T10:52:00Z</cp:lastPrinted>
  <dcterms:created xsi:type="dcterms:W3CDTF">2024-09-19T06:40:00Z</dcterms:created>
  <dcterms:modified xsi:type="dcterms:W3CDTF">2024-10-04T12:44:00Z</dcterms:modified>
</cp:coreProperties>
</file>