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BDB4" w14:textId="77777777" w:rsidR="000D24BD" w:rsidRPr="00B81898" w:rsidRDefault="000D24BD" w:rsidP="000D24BD">
      <w:pPr>
        <w:rPr>
          <w:rFonts w:ascii="Arial" w:hAnsi="Arial" w:cs="Arial"/>
          <w:b/>
          <w:sz w:val="22"/>
          <w:szCs w:val="22"/>
        </w:rPr>
      </w:pPr>
      <w:r w:rsidRPr="00B81898">
        <w:rPr>
          <w:rFonts w:ascii="Arial" w:hAnsi="Arial" w:cs="Arial"/>
          <w:sz w:val="22"/>
          <w:szCs w:val="22"/>
        </w:rPr>
        <w:t xml:space="preserve">     </w:t>
      </w:r>
      <w:r w:rsidRPr="00B8189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E8B8579" wp14:editId="02FBC8AD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89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9565E3C" wp14:editId="7169E07C">
            <wp:extent cx="400050" cy="590550"/>
            <wp:effectExtent l="19050" t="0" r="0" b="0"/>
            <wp:docPr id="6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8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</w:p>
    <w:p w14:paraId="43F6AD75" w14:textId="77777777" w:rsidR="000D24BD" w:rsidRPr="00B81898" w:rsidRDefault="000D24BD" w:rsidP="000D24BD">
      <w:pPr>
        <w:rPr>
          <w:rFonts w:ascii="Arial" w:hAnsi="Arial" w:cs="Arial"/>
          <w:sz w:val="22"/>
          <w:szCs w:val="22"/>
        </w:rPr>
      </w:pPr>
      <w:proofErr w:type="spellStart"/>
      <w:r w:rsidRPr="00B81898">
        <w:rPr>
          <w:rFonts w:ascii="Arial" w:hAnsi="Arial" w:cs="Arial"/>
          <w:sz w:val="22"/>
          <w:szCs w:val="22"/>
        </w:rPr>
        <w:t>Република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sz w:val="22"/>
          <w:szCs w:val="22"/>
        </w:rPr>
        <w:t>Србија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14:paraId="69694023" w14:textId="77777777" w:rsidR="000D24BD" w:rsidRPr="00B81898" w:rsidRDefault="000D24BD" w:rsidP="000D24BD">
      <w:pPr>
        <w:rPr>
          <w:rFonts w:ascii="Arial" w:hAnsi="Arial" w:cs="Arial"/>
          <w:sz w:val="22"/>
          <w:szCs w:val="22"/>
        </w:rPr>
      </w:pPr>
      <w:r w:rsidRPr="00B81898">
        <w:rPr>
          <w:rFonts w:ascii="Arial" w:hAnsi="Arial" w:cs="Arial"/>
          <w:sz w:val="22"/>
          <w:szCs w:val="22"/>
        </w:rPr>
        <w:t>ОПШТИНА ВЛАСОТИНЦЕ</w:t>
      </w:r>
    </w:p>
    <w:p w14:paraId="05CE685E" w14:textId="77777777" w:rsidR="000D24BD" w:rsidRPr="009F4321" w:rsidRDefault="000D24BD" w:rsidP="000D24BD">
      <w:pPr>
        <w:rPr>
          <w:rFonts w:ascii="Arial" w:hAnsi="Arial" w:cs="Arial"/>
          <w:sz w:val="22"/>
          <w:szCs w:val="22"/>
        </w:rPr>
      </w:pPr>
      <w:r w:rsidRPr="00B81898">
        <w:rPr>
          <w:rFonts w:ascii="Arial" w:hAnsi="Arial" w:cs="Arial"/>
          <w:sz w:val="22"/>
          <w:szCs w:val="22"/>
        </w:rPr>
        <w:t xml:space="preserve">СКУПШТИНА ОПШТИНЕ                                                    </w:t>
      </w:r>
      <w:r w:rsidR="009F4321">
        <w:rPr>
          <w:rFonts w:ascii="Arial" w:hAnsi="Arial" w:cs="Arial"/>
          <w:sz w:val="22"/>
          <w:szCs w:val="22"/>
        </w:rPr>
        <w:t xml:space="preserve">                         </w:t>
      </w:r>
    </w:p>
    <w:p w14:paraId="5A8695F8" w14:textId="77777777" w:rsidR="000D24BD" w:rsidRPr="00B81898" w:rsidRDefault="009F4321" w:rsidP="000D24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бр.06-108-8</w:t>
      </w:r>
      <w:r w:rsidR="000D24BD" w:rsidRPr="00B81898">
        <w:rPr>
          <w:rFonts w:ascii="Arial" w:hAnsi="Arial" w:cs="Arial"/>
          <w:sz w:val="22"/>
          <w:szCs w:val="22"/>
        </w:rPr>
        <w:t>/2024</w:t>
      </w:r>
    </w:p>
    <w:p w14:paraId="7834314B" w14:textId="77777777" w:rsidR="000D24BD" w:rsidRPr="00B81898" w:rsidRDefault="009F4321" w:rsidP="000D24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</w:t>
      </w:r>
      <w:r w:rsidR="000D24BD" w:rsidRPr="00B81898">
        <w:rPr>
          <w:rFonts w:ascii="Arial" w:hAnsi="Arial" w:cs="Arial"/>
          <w:sz w:val="22"/>
          <w:szCs w:val="22"/>
        </w:rPr>
        <w:t>11.2024.године</w:t>
      </w:r>
    </w:p>
    <w:p w14:paraId="05540129" w14:textId="77777777" w:rsidR="000D24BD" w:rsidRPr="00B81898" w:rsidRDefault="000D24BD" w:rsidP="000D24BD">
      <w:pPr>
        <w:rPr>
          <w:rFonts w:ascii="Arial" w:hAnsi="Arial" w:cs="Arial"/>
          <w:sz w:val="22"/>
          <w:szCs w:val="22"/>
        </w:rPr>
      </w:pPr>
      <w:r w:rsidRPr="00B81898">
        <w:rPr>
          <w:rFonts w:ascii="Arial" w:hAnsi="Arial" w:cs="Arial"/>
          <w:sz w:val="22"/>
          <w:szCs w:val="22"/>
        </w:rPr>
        <w:t>В Л А С О Т И Н Ц Е</w:t>
      </w:r>
    </w:p>
    <w:p w14:paraId="02BD3F91" w14:textId="77777777" w:rsidR="000D24BD" w:rsidRPr="00B81898" w:rsidRDefault="000D24BD" w:rsidP="000D24BD">
      <w:pPr>
        <w:rPr>
          <w:rFonts w:ascii="Arial" w:hAnsi="Arial" w:cs="Arial"/>
          <w:sz w:val="22"/>
          <w:szCs w:val="22"/>
        </w:rPr>
      </w:pPr>
    </w:p>
    <w:p w14:paraId="313C3D99" w14:textId="77777777" w:rsidR="000D24BD" w:rsidRPr="00B81898" w:rsidRDefault="000D24BD" w:rsidP="000D24BD">
      <w:pPr>
        <w:ind w:left="14" w:firstLine="681"/>
        <w:jc w:val="both"/>
        <w:rPr>
          <w:rFonts w:ascii="Arial" w:hAnsi="Arial" w:cs="Arial"/>
          <w:color w:val="000000"/>
          <w:sz w:val="22"/>
          <w:szCs w:val="22"/>
        </w:rPr>
      </w:pPr>
      <w:r w:rsidRPr="00B818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основу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члана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2.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став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3.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тачка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1)</w:t>
      </w:r>
      <w:r w:rsidRPr="00B81898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</w:rPr>
        <w:t>члана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</w:rPr>
        <w:t xml:space="preserve"> 4.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</w:rPr>
        <w:t>став</w:t>
      </w:r>
      <w:proofErr w:type="spellEnd"/>
      <w:r w:rsidRPr="00B81898">
        <w:rPr>
          <w:rFonts w:ascii="Arial" w:hAnsi="Arial" w:cs="Arial"/>
          <w:color w:val="000000"/>
          <w:sz w:val="22"/>
          <w:szCs w:val="22"/>
        </w:rPr>
        <w:t xml:space="preserve"> 3.</w:t>
      </w:r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Закона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о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комуналним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делатностима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("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Службени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гласник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РС",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бр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. 88/11</w:t>
      </w:r>
      <w:r w:rsidRPr="00B8189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81898">
        <w:rPr>
          <w:rFonts w:ascii="Arial" w:hAnsi="Arial" w:cs="Arial"/>
          <w:color w:val="000000"/>
          <w:sz w:val="22"/>
          <w:szCs w:val="22"/>
          <w:lang w:val="en-GB"/>
        </w:rPr>
        <w:t>104/16</w:t>
      </w:r>
      <w:r w:rsidRPr="00B81898">
        <w:rPr>
          <w:rFonts w:ascii="Arial" w:hAnsi="Arial" w:cs="Arial"/>
          <w:color w:val="000000"/>
          <w:sz w:val="22"/>
          <w:szCs w:val="22"/>
        </w:rPr>
        <w:t xml:space="preserve"> и 95/18</w:t>
      </w:r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),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члана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20.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став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1.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тачка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B81898">
        <w:rPr>
          <w:rFonts w:ascii="Arial" w:hAnsi="Arial" w:cs="Arial"/>
          <w:color w:val="000000"/>
          <w:sz w:val="22"/>
          <w:szCs w:val="22"/>
        </w:rPr>
        <w:t>2</w:t>
      </w:r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) </w:t>
      </w:r>
      <w:r w:rsidRPr="00B8189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и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члана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32.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став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1.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тачка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6)</w:t>
      </w:r>
      <w:r w:rsidRPr="00B8189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Закона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о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локалној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самоуправи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("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Службени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гласник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РС",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број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129/07, 83/14 и 101/16</w:t>
      </w:r>
      <w:r w:rsidRPr="00B81898">
        <w:rPr>
          <w:rFonts w:ascii="Arial" w:hAnsi="Arial" w:cs="Arial"/>
          <w:color w:val="000000"/>
          <w:sz w:val="22"/>
          <w:szCs w:val="22"/>
        </w:rPr>
        <w:t xml:space="preserve">, 47/18, 111/21 -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</w:rPr>
        <w:t>др</w:t>
      </w:r>
      <w:proofErr w:type="spellEnd"/>
      <w:r w:rsidRPr="00B81898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</w:rPr>
        <w:t>закон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), и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члана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40.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став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1.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тачка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6)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Статута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општине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</w:rPr>
        <w:t>Власотинце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("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Службени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</w:rPr>
        <w:t>гласник</w:t>
      </w:r>
      <w:proofErr w:type="spellEnd"/>
      <w:r w:rsidRPr="00B8189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</w:rPr>
        <w:t>града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</w:rPr>
        <w:t>Лесковца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",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број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B81898">
        <w:rPr>
          <w:rFonts w:ascii="Arial" w:hAnsi="Arial" w:cs="Arial"/>
          <w:color w:val="000000"/>
          <w:sz w:val="22"/>
          <w:szCs w:val="22"/>
        </w:rPr>
        <w:t>6</w:t>
      </w:r>
      <w:r w:rsidRPr="00B81898">
        <w:rPr>
          <w:rFonts w:ascii="Arial" w:hAnsi="Arial" w:cs="Arial"/>
          <w:color w:val="000000"/>
          <w:sz w:val="22"/>
          <w:szCs w:val="22"/>
          <w:lang w:val="en-GB"/>
        </w:rPr>
        <w:t>/</w:t>
      </w:r>
      <w:r w:rsidRPr="00B81898">
        <w:rPr>
          <w:rFonts w:ascii="Arial" w:hAnsi="Arial" w:cs="Arial"/>
          <w:color w:val="000000"/>
          <w:sz w:val="22"/>
          <w:szCs w:val="22"/>
        </w:rPr>
        <w:t>2019</w:t>
      </w:r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),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</w:rPr>
        <w:t>Скупштина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општине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</w:rPr>
        <w:t>Власотинце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</w:rPr>
        <w:t>,</w:t>
      </w:r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седници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одржаној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9F4321">
        <w:rPr>
          <w:rFonts w:ascii="Arial" w:hAnsi="Arial" w:cs="Arial"/>
          <w:b/>
          <w:color w:val="000000"/>
          <w:sz w:val="22"/>
          <w:szCs w:val="22"/>
        </w:rPr>
        <w:t>29.1</w:t>
      </w:r>
      <w:r w:rsidRPr="00B81898">
        <w:rPr>
          <w:rFonts w:ascii="Arial" w:hAnsi="Arial" w:cs="Arial"/>
          <w:b/>
          <w:color w:val="000000"/>
          <w:sz w:val="22"/>
          <w:szCs w:val="22"/>
        </w:rPr>
        <w:t>1.2024</w:t>
      </w:r>
      <w:r w:rsidRPr="00B81898">
        <w:rPr>
          <w:rFonts w:ascii="Arial" w:hAnsi="Arial" w:cs="Arial"/>
          <w:b/>
          <w:color w:val="000000"/>
          <w:sz w:val="22"/>
          <w:szCs w:val="22"/>
          <w:lang w:val="en-GB"/>
        </w:rPr>
        <w:t>.</w:t>
      </w:r>
      <w:r w:rsidRPr="00B8189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године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доне</w:t>
      </w:r>
      <w:r w:rsidRPr="00B81898">
        <w:rPr>
          <w:rFonts w:ascii="Arial" w:hAnsi="Arial" w:cs="Arial"/>
          <w:color w:val="000000"/>
          <w:sz w:val="22"/>
          <w:szCs w:val="22"/>
        </w:rPr>
        <w:t>ла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lang w:val="en-GB"/>
        </w:rPr>
        <w:t>је</w:t>
      </w:r>
      <w:proofErr w:type="spellEnd"/>
    </w:p>
    <w:p w14:paraId="6F13D898" w14:textId="77777777" w:rsidR="000D24BD" w:rsidRPr="00B81898" w:rsidRDefault="000D24BD" w:rsidP="000D24BD">
      <w:pPr>
        <w:spacing w:before="280" w:after="28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81898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ОДЛУКУ </w:t>
      </w:r>
    </w:p>
    <w:p w14:paraId="67693108" w14:textId="77777777" w:rsidR="000D24BD" w:rsidRPr="00B81898" w:rsidRDefault="000D24BD" w:rsidP="000D24BD">
      <w:pPr>
        <w:spacing w:before="280" w:after="280"/>
        <w:jc w:val="center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B81898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О ИЗМЕНИ И ДОПУНИ ОДЛУКЕ О СНАБДЕВАЊУ ВОДОМ ЗА ПИЋЕ </w:t>
      </w:r>
    </w:p>
    <w:p w14:paraId="498AFCD0" w14:textId="77777777" w:rsidR="000D24BD" w:rsidRPr="00B81898" w:rsidRDefault="000D24BD" w:rsidP="000D24BD">
      <w:pPr>
        <w:rPr>
          <w:rFonts w:ascii="Arial" w:hAnsi="Arial" w:cs="Arial"/>
          <w:sz w:val="22"/>
          <w:szCs w:val="22"/>
        </w:rPr>
      </w:pPr>
    </w:p>
    <w:p w14:paraId="74118988" w14:textId="77777777" w:rsidR="000D24BD" w:rsidRPr="00B81898" w:rsidRDefault="000D24BD" w:rsidP="000D24B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B81898">
        <w:rPr>
          <w:rFonts w:ascii="Arial" w:hAnsi="Arial" w:cs="Arial"/>
          <w:sz w:val="22"/>
          <w:szCs w:val="22"/>
          <w:lang w:val="sr-Cyrl-CS"/>
        </w:rPr>
        <w:t xml:space="preserve">У Одлуци о снабдевању водом за пиће („Сл.гласник града Лесковца“, број 6/2023) врши се следећа измена  и допуна: </w:t>
      </w:r>
    </w:p>
    <w:p w14:paraId="5FD61BAB" w14:textId="77777777" w:rsidR="009F4321" w:rsidRDefault="009F4321" w:rsidP="000D24BD">
      <w:pPr>
        <w:ind w:firstLine="720"/>
        <w:jc w:val="center"/>
        <w:rPr>
          <w:rFonts w:ascii="Arial" w:hAnsi="Arial" w:cs="Arial"/>
          <w:sz w:val="22"/>
          <w:szCs w:val="22"/>
          <w:lang w:val="sr-Cyrl-CS"/>
        </w:rPr>
      </w:pPr>
    </w:p>
    <w:p w14:paraId="33F0534D" w14:textId="77777777" w:rsidR="000D24BD" w:rsidRPr="00B81898" w:rsidRDefault="000D24BD" w:rsidP="000D24BD">
      <w:pPr>
        <w:ind w:firstLine="720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B81898">
        <w:rPr>
          <w:rFonts w:ascii="Arial" w:hAnsi="Arial" w:cs="Arial"/>
          <w:b/>
          <w:sz w:val="22"/>
          <w:szCs w:val="22"/>
          <w:lang w:val="sr-Cyrl-CS"/>
        </w:rPr>
        <w:t>Члан 1.</w:t>
      </w:r>
    </w:p>
    <w:p w14:paraId="25B88532" w14:textId="77777777" w:rsidR="00671B66" w:rsidRDefault="00671B66" w:rsidP="00671B66">
      <w:pPr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1898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</w:t>
      </w:r>
      <w:r w:rsidRPr="00B81898">
        <w:rPr>
          <w:rFonts w:ascii="Arial" w:hAnsi="Arial" w:cs="Arial"/>
          <w:bCs/>
          <w:color w:val="000000"/>
          <w:sz w:val="22"/>
          <w:szCs w:val="22"/>
        </w:rPr>
        <w:t xml:space="preserve">У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</w:rPr>
        <w:t>члану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</w:rPr>
        <w:t xml:space="preserve"> 12.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</w:rPr>
        <w:t>Одлуке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</w:rPr>
        <w:t>изa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</w:rPr>
        <w:t>става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</w:rPr>
        <w:t xml:space="preserve"> 10.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</w:rPr>
        <w:t>додаје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</w:rPr>
        <w:t>став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</w:rPr>
        <w:t xml:space="preserve"> 11.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</w:rPr>
        <w:t>који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</w:rPr>
        <w:t xml:space="preserve"> гласи :</w:t>
      </w:r>
    </w:p>
    <w:p w14:paraId="32DA88EF" w14:textId="77777777" w:rsidR="00B81898" w:rsidRPr="00B81898" w:rsidRDefault="00B81898" w:rsidP="00671B66">
      <w:pPr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4C41464" w14:textId="77777777" w:rsidR="00671B66" w:rsidRDefault="00671B66" w:rsidP="00671B66">
      <w:pPr>
        <w:suppressAutoHyphens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81898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“</w:t>
      </w:r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У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случају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да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је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шахт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изграђен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више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од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2 (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два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) </w:t>
      </w:r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sr-Cyrl-CS"/>
        </w:rPr>
        <w:t xml:space="preserve">метра иза регулационе линије,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трошкове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санације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квара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делу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водоводне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мреже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до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водмера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а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коју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одржава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предузеће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сноси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корисник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.”</w:t>
      </w:r>
      <w:bookmarkStart w:id="0" w:name="SADRZAJ_002"/>
      <w:bookmarkEnd w:id="0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14EF274" w14:textId="77777777" w:rsidR="00B81898" w:rsidRPr="00B81898" w:rsidRDefault="00B81898" w:rsidP="00671B66">
      <w:pPr>
        <w:suppressAutoHyphens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CB839D5" w14:textId="77777777" w:rsidR="00671B66" w:rsidRPr="00B81898" w:rsidRDefault="00671B66" w:rsidP="00671B66">
      <w:pPr>
        <w:suppressAutoHyphens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proofErr w:type="spellStart"/>
      <w:r w:rsidRPr="00B8189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Члан</w:t>
      </w:r>
      <w:proofErr w:type="spellEnd"/>
      <w:r w:rsidRPr="00B8189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2.</w:t>
      </w:r>
    </w:p>
    <w:p w14:paraId="428F9D96" w14:textId="77777777" w:rsidR="00671B66" w:rsidRPr="00B81898" w:rsidRDefault="00671B66" w:rsidP="00671B66">
      <w:pPr>
        <w:suppressAutoHyphens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8189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        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Члан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42.Одлуке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мења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се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тако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да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сада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гласи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14:paraId="1A9D4B0D" w14:textId="77777777" w:rsidR="00671B66" w:rsidRPr="00B81898" w:rsidRDefault="00671B66" w:rsidP="00671B66">
      <w:pPr>
        <w:suppressAutoHyphens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1F54F71C" w14:textId="77777777" w:rsidR="00671B66" w:rsidRPr="00B81898" w:rsidRDefault="00671B66" w:rsidP="00671B66">
      <w:pPr>
        <w:spacing w:before="60"/>
        <w:jc w:val="center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  <w:lang w:val="en-GB"/>
        </w:rPr>
        <w:t>Услови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  <w:lang w:val="en-GB"/>
        </w:rPr>
        <w:t>за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  <w:lang w:val="en-GB"/>
        </w:rPr>
        <w:t>привремено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</w:t>
      </w:r>
      <w:r w:rsidRPr="00B81898">
        <w:rPr>
          <w:rFonts w:ascii="Arial" w:hAnsi="Arial" w:cs="Arial"/>
          <w:bCs/>
          <w:color w:val="000000"/>
          <w:sz w:val="22"/>
          <w:szCs w:val="22"/>
        </w:rPr>
        <w:t xml:space="preserve">и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</w:rPr>
        <w:t>трајно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  <w:lang w:val="en-GB"/>
        </w:rPr>
        <w:t>отказивање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  <w:lang w:val="en-GB"/>
        </w:rPr>
        <w:t>коришћења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  <w:lang w:val="en-GB"/>
        </w:rPr>
        <w:t>воде</w:t>
      </w:r>
      <w:proofErr w:type="spellEnd"/>
    </w:p>
    <w:p w14:paraId="1998A84B" w14:textId="77777777" w:rsidR="00671B66" w:rsidRPr="00B81898" w:rsidRDefault="00671B66" w:rsidP="00671B66">
      <w:pPr>
        <w:spacing w:before="60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107D04CA" w14:textId="77777777" w:rsidR="00671B66" w:rsidRPr="00B81898" w:rsidRDefault="007D7E25" w:rsidP="00671B66">
      <w:pPr>
        <w:tabs>
          <w:tab w:val="left" w:pos="9394"/>
        </w:tabs>
        <w:spacing w:before="60" w:after="30"/>
        <w:ind w:right="14" w:firstLine="650"/>
        <w:rPr>
          <w:rFonts w:ascii="Arial" w:hAnsi="Arial" w:cs="Arial"/>
          <w:color w:val="000000" w:themeColor="text1"/>
          <w:sz w:val="22"/>
          <w:szCs w:val="22"/>
        </w:rPr>
      </w:pPr>
      <w:bookmarkStart w:id="1" w:name="SADRZAJ_07911"/>
      <w:bookmarkStart w:id="2" w:name="SADRZAJ_0791"/>
      <w:r w:rsidRPr="00B81898">
        <w:rPr>
          <w:rFonts w:ascii="Arial" w:hAnsi="Arial" w:cs="Arial"/>
          <w:color w:val="000000" w:themeColor="text1"/>
          <w:sz w:val="22"/>
          <w:szCs w:val="22"/>
        </w:rPr>
        <w:t>„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Kоришћење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воде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може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да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се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откаже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трајно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или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привремено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уколико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за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то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постоје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техничке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могућности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 xml:space="preserve">  а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да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се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при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том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не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ремети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снабдевање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других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корисника</w:t>
      </w:r>
      <w:proofErr w:type="spellEnd"/>
      <w:r w:rsidR="00671B66" w:rsidRPr="00B8189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72D6E0F" w14:textId="77777777" w:rsidR="00671B66" w:rsidRPr="00B81898" w:rsidRDefault="00671B66" w:rsidP="00671B66">
      <w:pPr>
        <w:tabs>
          <w:tab w:val="left" w:pos="9394"/>
        </w:tabs>
        <w:spacing w:before="60" w:after="30"/>
        <w:ind w:right="14" w:firstLine="65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Трајно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отказивање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коришћења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воде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ће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се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вршити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у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случају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да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је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објекат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предвиђен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за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рушење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односно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у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другим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оправданим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случајевима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4E40387" w14:textId="77777777" w:rsidR="00671B66" w:rsidRPr="00B81898" w:rsidRDefault="00671B66" w:rsidP="00671B66">
      <w:pPr>
        <w:tabs>
          <w:tab w:val="left" w:pos="9394"/>
        </w:tabs>
        <w:spacing w:before="60"/>
        <w:ind w:right="14" w:firstLine="65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Трајно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отказивање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коришћења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воде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се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искључиво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врши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месту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прикључења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A680FDD" w14:textId="77777777" w:rsidR="00671B66" w:rsidRPr="00B81898" w:rsidRDefault="00671B66" w:rsidP="00671B66">
      <w:pPr>
        <w:tabs>
          <w:tab w:val="left" w:pos="9394"/>
        </w:tabs>
        <w:spacing w:before="60" w:after="30"/>
        <w:ind w:right="14" w:firstLine="65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Привремено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отказивање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коришћења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воде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ће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се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вршити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у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случају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да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се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објекат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неће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користити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најмање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30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дана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5353F24" w14:textId="77777777" w:rsidR="00671B66" w:rsidRPr="00B81898" w:rsidRDefault="00671B66" w:rsidP="00671B66">
      <w:pPr>
        <w:tabs>
          <w:tab w:val="left" w:pos="9394"/>
        </w:tabs>
        <w:spacing w:before="60" w:after="30"/>
        <w:ind w:right="14" w:firstLine="65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Привремено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отказивање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коришћења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воде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се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врши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у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шахти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корисника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демонтажом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водомера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стављањем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пломбе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првом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вентилу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6C42835" w14:textId="77777777" w:rsidR="00671B66" w:rsidRPr="00B81898" w:rsidRDefault="00671B66" w:rsidP="00671B66">
      <w:pPr>
        <w:tabs>
          <w:tab w:val="left" w:pos="9394"/>
        </w:tabs>
        <w:spacing w:before="60" w:after="30"/>
        <w:ind w:right="14" w:firstLine="65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Захтев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за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трајним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или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привременим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отказивањем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коришћења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воде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доставља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корисник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власник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водоводног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прикључка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у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писаној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форми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5E477B2E" w14:textId="77777777" w:rsidR="00671B66" w:rsidRPr="00B81898" w:rsidRDefault="00671B66" w:rsidP="00671B66">
      <w:pPr>
        <w:tabs>
          <w:tab w:val="left" w:pos="9394"/>
        </w:tabs>
        <w:spacing w:before="60" w:after="30"/>
        <w:ind w:right="14" w:firstLine="650"/>
        <w:rPr>
          <w:rFonts w:ascii="Arial" w:hAnsi="Arial" w:cs="Arial"/>
          <w:color w:val="000000" w:themeColor="text1"/>
          <w:sz w:val="22"/>
          <w:szCs w:val="22"/>
        </w:rPr>
      </w:pPr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Пре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подношења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Захтева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за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трајним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или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привременим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отказивањем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коришћења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воде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корисник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је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у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обавези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да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измири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св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>е</w:t>
      </w:r>
      <w:r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обавез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>е</w:t>
      </w:r>
      <w:r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према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предузећу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774D6C59" w14:textId="77777777" w:rsidR="00671B66" w:rsidRPr="00B81898" w:rsidRDefault="00671B66" w:rsidP="00671B66">
      <w:pPr>
        <w:tabs>
          <w:tab w:val="left" w:pos="9394"/>
        </w:tabs>
        <w:spacing w:before="60"/>
        <w:ind w:right="14" w:firstLine="65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Предузеће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је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дужно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да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трајно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или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привремено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откаже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коришћење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воде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кориснику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најкасније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до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5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радних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дана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од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дана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подношења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</w:rPr>
        <w:t>захтева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1"/>
      <w:bookmarkEnd w:id="2"/>
    </w:p>
    <w:p w14:paraId="70428DF6" w14:textId="77777777" w:rsidR="00671B66" w:rsidRPr="00B81898" w:rsidRDefault="00671B66" w:rsidP="00671B66">
      <w:pPr>
        <w:tabs>
          <w:tab w:val="left" w:pos="9394"/>
        </w:tabs>
        <w:spacing w:before="60"/>
        <w:ind w:right="14" w:firstLine="65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lastRenderedPageBreak/>
        <w:t>Трошкове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искључења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сноси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подносилац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>захтева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у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складу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важећим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ценовником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предузећа</w:t>
      </w:r>
      <w:proofErr w:type="spellEnd"/>
      <w:r w:rsidR="007D7E25"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444D0B7B" w14:textId="77777777" w:rsidR="00671B66" w:rsidRPr="00B81898" w:rsidRDefault="00671B66" w:rsidP="00671B66">
      <w:pPr>
        <w:suppressAutoHyphens/>
        <w:jc w:val="both"/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</w:pPr>
    </w:p>
    <w:p w14:paraId="5ABE43ED" w14:textId="77777777" w:rsidR="00671B66" w:rsidRPr="00B81898" w:rsidRDefault="00671B66" w:rsidP="00671B66">
      <w:pPr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B81898">
        <w:rPr>
          <w:rFonts w:ascii="Arial" w:hAnsi="Arial" w:cs="Arial"/>
          <w:b/>
          <w:bCs/>
          <w:color w:val="000000"/>
          <w:sz w:val="22"/>
          <w:szCs w:val="22"/>
        </w:rPr>
        <w:t>Члан</w:t>
      </w:r>
      <w:proofErr w:type="spellEnd"/>
      <w:r w:rsidRPr="00B81898">
        <w:rPr>
          <w:rFonts w:ascii="Arial" w:hAnsi="Arial" w:cs="Arial"/>
          <w:b/>
          <w:bCs/>
          <w:color w:val="000000"/>
          <w:sz w:val="22"/>
          <w:szCs w:val="22"/>
        </w:rPr>
        <w:t xml:space="preserve"> 3.</w:t>
      </w:r>
    </w:p>
    <w:p w14:paraId="5040B78F" w14:textId="77777777" w:rsidR="00671B66" w:rsidRDefault="00671B66" w:rsidP="00671B66">
      <w:pPr>
        <w:ind w:left="14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       У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члану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46.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Одлуке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иза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става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5,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додаје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се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став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6.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који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гласи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:</w:t>
      </w:r>
    </w:p>
    <w:p w14:paraId="5DCEC855" w14:textId="77777777" w:rsidR="00B81898" w:rsidRPr="00B81898" w:rsidRDefault="00B81898" w:rsidP="00671B66">
      <w:pPr>
        <w:ind w:left="14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60E8477C" w14:textId="77777777" w:rsidR="00671B66" w:rsidRDefault="00671B66" w:rsidP="00671B66">
      <w:pPr>
        <w:ind w:left="14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8189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      </w:t>
      </w:r>
      <w:r w:rsidR="007D7E25" w:rsidRPr="00B8189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„</w:t>
      </w:r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У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случају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знатно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повећане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потрошње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воде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до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које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је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дошло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отицањем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воде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услед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квара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на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делу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мреже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коју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одржава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корисник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а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који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је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поступао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као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савестан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корисник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исти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је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дужан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платити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вредност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за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50% </w:t>
      </w:r>
      <w:proofErr w:type="spellStart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утрошене</w:t>
      </w:r>
      <w:proofErr w:type="spellEnd"/>
      <w:r w:rsidRPr="00B818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воде.”</w:t>
      </w:r>
    </w:p>
    <w:p w14:paraId="4A0B3B62" w14:textId="77777777" w:rsidR="00B81898" w:rsidRPr="00B81898" w:rsidRDefault="00B81898" w:rsidP="00671B66">
      <w:pPr>
        <w:ind w:left="14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2BF2088D" w14:textId="77777777" w:rsidR="00671B66" w:rsidRPr="00B81898" w:rsidRDefault="00671B66" w:rsidP="00671B66">
      <w:pPr>
        <w:ind w:left="14"/>
        <w:jc w:val="center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B8189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Члан</w:t>
      </w:r>
      <w:proofErr w:type="spellEnd"/>
      <w:r w:rsidRPr="00B8189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4.</w:t>
      </w:r>
    </w:p>
    <w:p w14:paraId="7F3EDCEA" w14:textId="77777777" w:rsidR="00671B66" w:rsidRPr="00B81898" w:rsidRDefault="00671B66" w:rsidP="00671B66">
      <w:pPr>
        <w:ind w:left="1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ADF917" w14:textId="77777777" w:rsidR="00124CB0" w:rsidRPr="00B81898" w:rsidRDefault="00124CB0" w:rsidP="00124CB0">
      <w:pPr>
        <w:tabs>
          <w:tab w:val="left" w:pos="9394"/>
        </w:tabs>
        <w:ind w:right="28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У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члану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66. ст.1.Одлуке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крају</w:t>
      </w:r>
      <w:proofErr w:type="spellEnd"/>
      <w:r w:rsidR="007D7E25"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D7E25"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става</w:t>
      </w:r>
      <w:proofErr w:type="spellEnd"/>
      <w:r w:rsidR="007D7E25"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7D7E25"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иза</w:t>
      </w:r>
      <w:proofErr w:type="spellEnd"/>
      <w:r w:rsidR="007D7E25"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D7E25"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речи</w:t>
      </w:r>
      <w:proofErr w:type="spellEnd"/>
      <w:r w:rsidR="007D7E25"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“</w:t>
      </w:r>
      <w:proofErr w:type="spellStart"/>
      <w:r w:rsidR="007D7E25"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ове</w:t>
      </w:r>
      <w:proofErr w:type="spellEnd"/>
      <w:r w:rsidR="007D7E25"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D7E25"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одлуке</w:t>
      </w:r>
      <w:proofErr w:type="spellEnd"/>
      <w:r w:rsidR="007D7E25"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“</w:t>
      </w:r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брише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се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реч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“</w:t>
      </w:r>
      <w:proofErr w:type="spellStart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Провери</w:t>
      </w:r>
      <w:proofErr w:type="spellEnd"/>
      <w:r w:rsidRPr="00B8189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”.</w:t>
      </w:r>
    </w:p>
    <w:p w14:paraId="1239B968" w14:textId="77777777" w:rsidR="00124CB0" w:rsidRPr="00B81898" w:rsidRDefault="00124CB0" w:rsidP="00124CB0">
      <w:pPr>
        <w:tabs>
          <w:tab w:val="left" w:pos="9394"/>
        </w:tabs>
        <w:ind w:right="28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4B8A7A49" w14:textId="77777777" w:rsidR="00124CB0" w:rsidRPr="00B81898" w:rsidRDefault="00124CB0" w:rsidP="00124CB0">
      <w:pPr>
        <w:tabs>
          <w:tab w:val="left" w:pos="9394"/>
        </w:tabs>
        <w:ind w:right="28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B8189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Члан</w:t>
      </w:r>
      <w:proofErr w:type="spellEnd"/>
      <w:r w:rsidRPr="00B8189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5.</w:t>
      </w:r>
    </w:p>
    <w:p w14:paraId="1A822281" w14:textId="77777777" w:rsidR="00124CB0" w:rsidRPr="00B81898" w:rsidRDefault="00124CB0" w:rsidP="00124CB0">
      <w:pPr>
        <w:tabs>
          <w:tab w:val="left" w:pos="9394"/>
        </w:tabs>
        <w:ind w:right="28"/>
        <w:rPr>
          <w:rFonts w:ascii="Arial" w:hAnsi="Arial" w:cs="Arial"/>
          <w:sz w:val="22"/>
          <w:szCs w:val="22"/>
        </w:rPr>
      </w:pPr>
    </w:p>
    <w:p w14:paraId="0D727C7E" w14:textId="77777777" w:rsidR="00F06566" w:rsidRPr="00B81898" w:rsidRDefault="00F06566" w:rsidP="00F06566">
      <w:pPr>
        <w:tabs>
          <w:tab w:val="left" w:pos="9394"/>
        </w:tabs>
        <w:ind w:right="28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У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члану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67.ст.3.Одлуке 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иза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речи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из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члана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37.ст.4“ 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бришу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се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речи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члана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42“.</w:t>
      </w:r>
    </w:p>
    <w:p w14:paraId="7C1EA824" w14:textId="77777777" w:rsidR="00F06566" w:rsidRPr="00B81898" w:rsidRDefault="00F06566" w:rsidP="00F06566">
      <w:pPr>
        <w:tabs>
          <w:tab w:val="left" w:pos="9394"/>
        </w:tabs>
        <w:ind w:right="28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F255A06" w14:textId="77777777" w:rsidR="00F06566" w:rsidRPr="00B81898" w:rsidRDefault="00F06566" w:rsidP="00F06566">
      <w:pPr>
        <w:tabs>
          <w:tab w:val="left" w:pos="9394"/>
        </w:tabs>
        <w:ind w:right="28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B8189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Члан</w:t>
      </w:r>
      <w:proofErr w:type="spellEnd"/>
      <w:r w:rsidRPr="00B8189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6.</w:t>
      </w:r>
    </w:p>
    <w:p w14:paraId="16FB7638" w14:textId="77777777" w:rsidR="00671B66" w:rsidRPr="00B81898" w:rsidRDefault="00671B66" w:rsidP="00671B66">
      <w:pPr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F2F43F" w14:textId="77777777" w:rsidR="007D7E25" w:rsidRPr="00B81898" w:rsidRDefault="007D7E25" w:rsidP="007D7E25">
      <w:pPr>
        <w:tabs>
          <w:tab w:val="left" w:pos="9394"/>
        </w:tabs>
        <w:ind w:right="28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У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члану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68.ст.2.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Одлуке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иза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речи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из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члана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37.ст.4“ 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бришу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се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речи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члана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42.ст.2.и 3.“.</w:t>
      </w:r>
    </w:p>
    <w:p w14:paraId="4E90EDAD" w14:textId="77777777" w:rsidR="007D7E25" w:rsidRPr="00B81898" w:rsidRDefault="007D7E25" w:rsidP="007D7E25">
      <w:pPr>
        <w:tabs>
          <w:tab w:val="left" w:pos="9394"/>
        </w:tabs>
        <w:ind w:right="28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8FAE90E" w14:textId="77777777" w:rsidR="007D7E25" w:rsidRPr="00B81898" w:rsidRDefault="007D7E25" w:rsidP="007D7E25">
      <w:pPr>
        <w:tabs>
          <w:tab w:val="left" w:pos="9394"/>
        </w:tabs>
        <w:ind w:right="28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proofErr w:type="spellStart"/>
      <w:r w:rsidRPr="00B8189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Члан</w:t>
      </w:r>
      <w:proofErr w:type="spellEnd"/>
      <w:r w:rsidRPr="00B8189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7.</w:t>
      </w:r>
    </w:p>
    <w:p w14:paraId="3CCB8472" w14:textId="77777777" w:rsidR="007D7E25" w:rsidRPr="00B81898" w:rsidRDefault="007D7E25" w:rsidP="007D7E25">
      <w:pPr>
        <w:tabs>
          <w:tab w:val="left" w:pos="9394"/>
        </w:tabs>
        <w:ind w:right="28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У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члану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69.ст.2.Одлуке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иза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речи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члана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41“ 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бришу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се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речи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>члана</w:t>
      </w:r>
      <w:proofErr w:type="spellEnd"/>
      <w:r w:rsidRPr="00B81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42.“.</w:t>
      </w:r>
    </w:p>
    <w:p w14:paraId="66A4D264" w14:textId="77777777" w:rsidR="007D7E25" w:rsidRPr="00B81898" w:rsidRDefault="007D7E25" w:rsidP="007D7E25">
      <w:pPr>
        <w:tabs>
          <w:tab w:val="left" w:pos="9394"/>
        </w:tabs>
        <w:ind w:right="28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5C284362" w14:textId="77777777" w:rsidR="007D7E25" w:rsidRPr="00B81898" w:rsidRDefault="007D7E25" w:rsidP="007D7E25">
      <w:pPr>
        <w:tabs>
          <w:tab w:val="left" w:pos="9394"/>
        </w:tabs>
        <w:ind w:right="28"/>
        <w:rPr>
          <w:rFonts w:ascii="Arial" w:hAnsi="Arial" w:cs="Arial"/>
          <w:sz w:val="22"/>
          <w:szCs w:val="22"/>
        </w:rPr>
      </w:pPr>
    </w:p>
    <w:p w14:paraId="0FADE683" w14:textId="77777777" w:rsidR="000D24BD" w:rsidRPr="00B81898" w:rsidRDefault="007D7E25" w:rsidP="007D7E2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B81898">
        <w:rPr>
          <w:rFonts w:ascii="Arial" w:hAnsi="Arial" w:cs="Arial"/>
          <w:b/>
          <w:sz w:val="22"/>
          <w:szCs w:val="22"/>
          <w:lang w:val="sr-Cyrl-CS"/>
        </w:rPr>
        <w:t>Члан 8</w:t>
      </w:r>
      <w:r w:rsidR="000D24BD" w:rsidRPr="00B81898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1D70F640" w14:textId="77777777" w:rsidR="000D24BD" w:rsidRPr="00B81898" w:rsidRDefault="000D24BD" w:rsidP="000D24BD">
      <w:pPr>
        <w:autoSpaceDE w:val="0"/>
        <w:autoSpaceDN w:val="0"/>
        <w:adjustRightInd w:val="0"/>
        <w:spacing w:line="12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B81898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B81898">
        <w:rPr>
          <w:rFonts w:ascii="Arial" w:hAnsi="Arial" w:cs="Arial"/>
          <w:sz w:val="22"/>
          <w:szCs w:val="22"/>
        </w:rPr>
        <w:t>осталом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sz w:val="22"/>
          <w:szCs w:val="22"/>
        </w:rPr>
        <w:t>делу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sz w:val="22"/>
          <w:szCs w:val="22"/>
        </w:rPr>
        <w:t>Одлука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о </w:t>
      </w:r>
      <w:r w:rsidRPr="00B81898">
        <w:rPr>
          <w:rFonts w:ascii="Arial" w:hAnsi="Arial" w:cs="Arial"/>
          <w:sz w:val="22"/>
          <w:szCs w:val="22"/>
          <w:lang w:val="sr-Cyrl-CS"/>
        </w:rPr>
        <w:t>снабдевању водом за пиће („Сл.гласник града Лесковца“, број 6/2023) остаје непромењена.</w:t>
      </w:r>
    </w:p>
    <w:p w14:paraId="11A3B3BE" w14:textId="77777777" w:rsidR="000D24BD" w:rsidRPr="00B81898" w:rsidRDefault="000D24BD" w:rsidP="000D24BD">
      <w:pPr>
        <w:autoSpaceDE w:val="0"/>
        <w:autoSpaceDN w:val="0"/>
        <w:adjustRightInd w:val="0"/>
        <w:spacing w:line="120" w:lineRule="atLeast"/>
        <w:jc w:val="both"/>
        <w:rPr>
          <w:rFonts w:ascii="Arial" w:hAnsi="Arial" w:cs="Arial"/>
          <w:sz w:val="22"/>
          <w:szCs w:val="22"/>
        </w:rPr>
      </w:pPr>
    </w:p>
    <w:p w14:paraId="5033463B" w14:textId="77777777" w:rsidR="000D24BD" w:rsidRPr="00B81898" w:rsidRDefault="007D7E25" w:rsidP="007D7E25">
      <w:pPr>
        <w:autoSpaceDE w:val="0"/>
        <w:autoSpaceDN w:val="0"/>
        <w:adjustRightInd w:val="0"/>
        <w:spacing w:line="120" w:lineRule="atLeast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B81898">
        <w:rPr>
          <w:rFonts w:ascii="Arial" w:hAnsi="Arial" w:cs="Arial"/>
          <w:b/>
          <w:sz w:val="22"/>
          <w:szCs w:val="22"/>
        </w:rPr>
        <w:t>Члан</w:t>
      </w:r>
      <w:proofErr w:type="spellEnd"/>
      <w:r w:rsidRPr="00B81898">
        <w:rPr>
          <w:rFonts w:ascii="Arial" w:hAnsi="Arial" w:cs="Arial"/>
          <w:b/>
          <w:sz w:val="22"/>
          <w:szCs w:val="22"/>
        </w:rPr>
        <w:t xml:space="preserve"> 9</w:t>
      </w:r>
      <w:r w:rsidR="000D24BD" w:rsidRPr="00B81898">
        <w:rPr>
          <w:rFonts w:ascii="Arial" w:hAnsi="Arial" w:cs="Arial"/>
          <w:b/>
          <w:sz w:val="22"/>
          <w:szCs w:val="22"/>
        </w:rPr>
        <w:t>.</w:t>
      </w:r>
    </w:p>
    <w:p w14:paraId="5A1A26D7" w14:textId="77777777" w:rsidR="000D24BD" w:rsidRPr="00B81898" w:rsidRDefault="000D24BD" w:rsidP="000D24BD">
      <w:pPr>
        <w:autoSpaceDE w:val="0"/>
        <w:autoSpaceDN w:val="0"/>
        <w:adjustRightInd w:val="0"/>
        <w:spacing w:line="120" w:lineRule="atLeast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B81898">
        <w:rPr>
          <w:rFonts w:ascii="Arial" w:hAnsi="Arial" w:cs="Arial"/>
          <w:sz w:val="22"/>
          <w:szCs w:val="22"/>
        </w:rPr>
        <w:t>Ова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sz w:val="22"/>
          <w:szCs w:val="22"/>
        </w:rPr>
        <w:t>Одлука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sz w:val="22"/>
          <w:szCs w:val="22"/>
        </w:rPr>
        <w:t>ступа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sz w:val="22"/>
          <w:szCs w:val="22"/>
        </w:rPr>
        <w:t>на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sz w:val="22"/>
          <w:szCs w:val="22"/>
        </w:rPr>
        <w:t>снагу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sz w:val="22"/>
          <w:szCs w:val="22"/>
        </w:rPr>
        <w:t>осмог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sz w:val="22"/>
          <w:szCs w:val="22"/>
        </w:rPr>
        <w:t>дана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sz w:val="22"/>
          <w:szCs w:val="22"/>
        </w:rPr>
        <w:t>од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sz w:val="22"/>
          <w:szCs w:val="22"/>
        </w:rPr>
        <w:t>дана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sz w:val="22"/>
          <w:szCs w:val="22"/>
        </w:rPr>
        <w:t>објављивања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у „</w:t>
      </w:r>
      <w:proofErr w:type="spellStart"/>
      <w:r w:rsidRPr="00B81898">
        <w:rPr>
          <w:rFonts w:ascii="Arial" w:hAnsi="Arial" w:cs="Arial"/>
          <w:sz w:val="22"/>
          <w:szCs w:val="22"/>
        </w:rPr>
        <w:t>Службеном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sz w:val="22"/>
          <w:szCs w:val="22"/>
        </w:rPr>
        <w:t>гласнику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sz w:val="22"/>
          <w:szCs w:val="22"/>
        </w:rPr>
        <w:t>града</w:t>
      </w:r>
      <w:proofErr w:type="spellEnd"/>
      <w:r w:rsidRPr="00B818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sz w:val="22"/>
          <w:szCs w:val="22"/>
        </w:rPr>
        <w:t>Лесковца</w:t>
      </w:r>
      <w:proofErr w:type="spellEnd"/>
      <w:r w:rsidRPr="00B81898">
        <w:rPr>
          <w:rFonts w:ascii="Arial" w:hAnsi="Arial" w:cs="Arial"/>
          <w:sz w:val="22"/>
          <w:szCs w:val="22"/>
        </w:rPr>
        <w:t>".</w:t>
      </w:r>
    </w:p>
    <w:p w14:paraId="3850E50A" w14:textId="77777777" w:rsidR="000D24BD" w:rsidRPr="00B81898" w:rsidRDefault="000D24BD" w:rsidP="000D24BD">
      <w:pPr>
        <w:rPr>
          <w:rFonts w:ascii="Arial" w:hAnsi="Arial" w:cs="Arial"/>
          <w:sz w:val="22"/>
          <w:szCs w:val="22"/>
          <w:lang w:val="sr-Cyrl-CS"/>
        </w:rPr>
      </w:pPr>
    </w:p>
    <w:p w14:paraId="126F8FCB" w14:textId="77777777" w:rsidR="000D24BD" w:rsidRDefault="000D24BD" w:rsidP="000D24BD">
      <w:pPr>
        <w:jc w:val="both"/>
        <w:rPr>
          <w:rFonts w:ascii="Arial" w:hAnsi="Arial" w:cs="Arial"/>
          <w:b/>
          <w:sz w:val="22"/>
          <w:szCs w:val="22"/>
        </w:rPr>
      </w:pPr>
      <w:r w:rsidRPr="00B81898">
        <w:rPr>
          <w:rFonts w:ascii="Arial" w:hAnsi="Arial" w:cs="Arial"/>
          <w:sz w:val="22"/>
          <w:szCs w:val="22"/>
        </w:rPr>
        <w:t xml:space="preserve"> </w:t>
      </w:r>
      <w:r w:rsidRPr="00B81898">
        <w:rPr>
          <w:rFonts w:ascii="Arial" w:hAnsi="Arial" w:cs="Arial"/>
          <w:b/>
          <w:sz w:val="22"/>
          <w:szCs w:val="22"/>
        </w:rPr>
        <w:t>СКУПШТИНА</w:t>
      </w:r>
      <w:r w:rsidR="009F4321">
        <w:rPr>
          <w:rFonts w:ascii="Arial" w:hAnsi="Arial" w:cs="Arial"/>
          <w:b/>
          <w:sz w:val="22"/>
          <w:szCs w:val="22"/>
        </w:rPr>
        <w:t xml:space="preserve"> ОПШТИНЕ ВЛАСОТИНЦЕ, </w:t>
      </w:r>
      <w:proofErr w:type="spellStart"/>
      <w:r w:rsidR="009F4321">
        <w:rPr>
          <w:rFonts w:ascii="Arial" w:hAnsi="Arial" w:cs="Arial"/>
          <w:b/>
          <w:sz w:val="22"/>
          <w:szCs w:val="22"/>
        </w:rPr>
        <w:t>дана</w:t>
      </w:r>
      <w:proofErr w:type="spellEnd"/>
      <w:r w:rsidR="009F4321">
        <w:rPr>
          <w:rFonts w:ascii="Arial" w:hAnsi="Arial" w:cs="Arial"/>
          <w:b/>
          <w:sz w:val="22"/>
          <w:szCs w:val="22"/>
        </w:rPr>
        <w:t xml:space="preserve"> 29.11.2024.године, 01 </w:t>
      </w:r>
      <w:proofErr w:type="spellStart"/>
      <w:r w:rsidR="009F4321">
        <w:rPr>
          <w:rFonts w:ascii="Arial" w:hAnsi="Arial" w:cs="Arial"/>
          <w:b/>
          <w:sz w:val="22"/>
          <w:szCs w:val="22"/>
        </w:rPr>
        <w:t>број</w:t>
      </w:r>
      <w:proofErr w:type="spellEnd"/>
      <w:r w:rsidR="009F4321">
        <w:rPr>
          <w:rFonts w:ascii="Arial" w:hAnsi="Arial" w:cs="Arial"/>
          <w:b/>
          <w:sz w:val="22"/>
          <w:szCs w:val="22"/>
        </w:rPr>
        <w:t xml:space="preserve"> 06-108-8</w:t>
      </w:r>
      <w:r w:rsidRPr="00B81898">
        <w:rPr>
          <w:rFonts w:ascii="Arial" w:hAnsi="Arial" w:cs="Arial"/>
          <w:b/>
          <w:sz w:val="22"/>
          <w:szCs w:val="22"/>
        </w:rPr>
        <w:t xml:space="preserve">/2024.   </w:t>
      </w:r>
    </w:p>
    <w:p w14:paraId="5CEC2C72" w14:textId="77777777" w:rsidR="00B81898" w:rsidRPr="00B81898" w:rsidRDefault="00B81898" w:rsidP="000D24BD">
      <w:pPr>
        <w:jc w:val="both"/>
        <w:rPr>
          <w:rFonts w:ascii="Arial" w:hAnsi="Arial" w:cs="Arial"/>
          <w:b/>
          <w:sz w:val="22"/>
          <w:szCs w:val="22"/>
        </w:rPr>
      </w:pPr>
    </w:p>
    <w:p w14:paraId="6B71F91D" w14:textId="77777777" w:rsidR="000D24BD" w:rsidRPr="00B81898" w:rsidRDefault="000D24BD" w:rsidP="000D24BD">
      <w:pPr>
        <w:jc w:val="both"/>
        <w:rPr>
          <w:rFonts w:ascii="Arial" w:hAnsi="Arial" w:cs="Arial"/>
          <w:b/>
          <w:sz w:val="22"/>
          <w:szCs w:val="22"/>
        </w:rPr>
      </w:pPr>
      <w:r w:rsidRPr="00B8189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14:paraId="0E6EB65D" w14:textId="77777777" w:rsidR="000D24BD" w:rsidRPr="00B81898" w:rsidRDefault="000D24BD" w:rsidP="000D24BD">
      <w:pPr>
        <w:jc w:val="both"/>
        <w:rPr>
          <w:rFonts w:ascii="Arial" w:hAnsi="Arial" w:cs="Arial"/>
          <w:b/>
          <w:sz w:val="22"/>
          <w:szCs w:val="22"/>
        </w:rPr>
      </w:pPr>
      <w:r w:rsidRPr="00B8189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ПРЕДСЕДНИК СКУПШТИНЕ</w:t>
      </w:r>
    </w:p>
    <w:p w14:paraId="4856C5C2" w14:textId="77777777" w:rsidR="000D24BD" w:rsidRDefault="000D24BD" w:rsidP="000D24BD">
      <w:pPr>
        <w:jc w:val="center"/>
        <w:rPr>
          <w:rFonts w:ascii="Arial" w:hAnsi="Arial" w:cs="Arial"/>
          <w:b/>
          <w:sz w:val="22"/>
          <w:szCs w:val="22"/>
        </w:rPr>
      </w:pPr>
      <w:r w:rsidRPr="00B81898">
        <w:rPr>
          <w:rFonts w:ascii="Arial" w:hAnsi="Arial" w:cs="Arial"/>
          <w:b/>
          <w:sz w:val="22"/>
          <w:szCs w:val="22"/>
        </w:rPr>
        <w:tab/>
      </w:r>
      <w:r w:rsidRPr="00B81898">
        <w:rPr>
          <w:rFonts w:ascii="Arial" w:hAnsi="Arial" w:cs="Arial"/>
          <w:b/>
          <w:sz w:val="22"/>
          <w:szCs w:val="22"/>
        </w:rPr>
        <w:tab/>
      </w:r>
      <w:r w:rsidRPr="00B81898">
        <w:rPr>
          <w:rFonts w:ascii="Arial" w:hAnsi="Arial" w:cs="Arial"/>
          <w:b/>
          <w:sz w:val="22"/>
          <w:szCs w:val="22"/>
        </w:rPr>
        <w:tab/>
      </w:r>
      <w:r w:rsidRPr="00B81898">
        <w:rPr>
          <w:rFonts w:ascii="Arial" w:hAnsi="Arial" w:cs="Arial"/>
          <w:b/>
          <w:sz w:val="22"/>
          <w:szCs w:val="22"/>
        </w:rPr>
        <w:tab/>
        <w:t xml:space="preserve">                                              </w:t>
      </w:r>
      <w:proofErr w:type="spellStart"/>
      <w:r w:rsidRPr="00B81898">
        <w:rPr>
          <w:rFonts w:ascii="Arial" w:hAnsi="Arial" w:cs="Arial"/>
          <w:b/>
          <w:sz w:val="22"/>
          <w:szCs w:val="22"/>
        </w:rPr>
        <w:t>Зоран</w:t>
      </w:r>
      <w:proofErr w:type="spellEnd"/>
      <w:r w:rsidRPr="00B8189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1898">
        <w:rPr>
          <w:rFonts w:ascii="Arial" w:hAnsi="Arial" w:cs="Arial"/>
          <w:b/>
          <w:sz w:val="22"/>
          <w:szCs w:val="22"/>
        </w:rPr>
        <w:t>Стаменковић</w:t>
      </w:r>
      <w:proofErr w:type="spellEnd"/>
      <w:r w:rsidRPr="00B8189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81898">
        <w:rPr>
          <w:rFonts w:ascii="Arial" w:hAnsi="Arial" w:cs="Arial"/>
          <w:b/>
          <w:sz w:val="22"/>
          <w:szCs w:val="22"/>
        </w:rPr>
        <w:t>с.р</w:t>
      </w:r>
      <w:proofErr w:type="spellEnd"/>
      <w:r w:rsidRPr="00B81898">
        <w:rPr>
          <w:rFonts w:ascii="Arial" w:hAnsi="Arial" w:cs="Arial"/>
          <w:b/>
          <w:sz w:val="22"/>
          <w:szCs w:val="22"/>
        </w:rPr>
        <w:t>.</w:t>
      </w:r>
    </w:p>
    <w:p w14:paraId="43ED7141" w14:textId="77777777" w:rsidR="009F4321" w:rsidRPr="009F4321" w:rsidRDefault="009F4321" w:rsidP="000D24BD">
      <w:pPr>
        <w:jc w:val="center"/>
        <w:rPr>
          <w:rFonts w:ascii="Arial" w:hAnsi="Arial" w:cs="Arial"/>
          <w:b/>
          <w:sz w:val="22"/>
          <w:szCs w:val="22"/>
        </w:rPr>
      </w:pPr>
    </w:p>
    <w:p w14:paraId="071E92EC" w14:textId="77777777" w:rsidR="009F4321" w:rsidRDefault="009F4321" w:rsidP="000D24B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Тачност преписа оверава</w:t>
      </w:r>
    </w:p>
    <w:p w14:paraId="3AF72613" w14:textId="77777777" w:rsidR="009F4321" w:rsidRDefault="009F4321" w:rsidP="000D24BD">
      <w:pPr>
        <w:jc w:val="center"/>
        <w:rPr>
          <w:rFonts w:ascii="Arial" w:hAnsi="Arial" w:cs="Arial"/>
          <w:b/>
          <w:sz w:val="22"/>
          <w:szCs w:val="22"/>
        </w:rPr>
      </w:pPr>
    </w:p>
    <w:p w14:paraId="367C858A" w14:textId="77777777" w:rsidR="009F4321" w:rsidRDefault="009F4321" w:rsidP="000D24B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СЕКРЕТАР СКУПШТИНЕ</w:t>
      </w:r>
    </w:p>
    <w:p w14:paraId="621BC26B" w14:textId="77777777" w:rsidR="009F4321" w:rsidRPr="009F4321" w:rsidRDefault="009F4321" w:rsidP="000D24B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Ивана Станојевић</w:t>
      </w:r>
    </w:p>
    <w:p w14:paraId="5DFE610E" w14:textId="77777777" w:rsidR="000D24BD" w:rsidRPr="00B81898" w:rsidRDefault="000D24BD" w:rsidP="000D24BD">
      <w:pPr>
        <w:jc w:val="center"/>
        <w:rPr>
          <w:rFonts w:ascii="Arial" w:hAnsi="Arial" w:cs="Arial"/>
          <w:b/>
          <w:sz w:val="22"/>
          <w:szCs w:val="22"/>
        </w:rPr>
      </w:pPr>
      <w:r w:rsidRPr="00B81898">
        <w:rPr>
          <w:rFonts w:ascii="Arial" w:hAnsi="Arial" w:cs="Arial"/>
          <w:b/>
          <w:sz w:val="22"/>
          <w:szCs w:val="22"/>
        </w:rPr>
        <w:t xml:space="preserve">    </w:t>
      </w:r>
    </w:p>
    <w:p w14:paraId="02DE3C4B" w14:textId="77777777" w:rsidR="000D24BD" w:rsidRPr="00B81898" w:rsidRDefault="000D24BD" w:rsidP="000D24BD">
      <w:pPr>
        <w:jc w:val="center"/>
        <w:rPr>
          <w:rFonts w:ascii="Arial" w:hAnsi="Arial" w:cs="Arial"/>
          <w:b/>
          <w:sz w:val="22"/>
          <w:szCs w:val="22"/>
        </w:rPr>
      </w:pPr>
    </w:p>
    <w:p w14:paraId="22BBB36F" w14:textId="77777777" w:rsidR="000D24BD" w:rsidRPr="00B81898" w:rsidRDefault="000D24BD" w:rsidP="000D24BD">
      <w:pPr>
        <w:jc w:val="center"/>
        <w:rPr>
          <w:rFonts w:ascii="Arial" w:hAnsi="Arial" w:cs="Arial"/>
          <w:b/>
          <w:sz w:val="22"/>
          <w:szCs w:val="22"/>
        </w:rPr>
      </w:pPr>
      <w:r w:rsidRPr="00B81898">
        <w:rPr>
          <w:rFonts w:ascii="Arial" w:hAnsi="Arial" w:cs="Arial"/>
          <w:b/>
          <w:sz w:val="22"/>
          <w:szCs w:val="22"/>
        </w:rPr>
        <w:t xml:space="preserve">                        </w:t>
      </w:r>
    </w:p>
    <w:p w14:paraId="15DF66EC" w14:textId="77777777" w:rsidR="000D24BD" w:rsidRPr="00B81898" w:rsidRDefault="000D24BD" w:rsidP="000D24BD">
      <w:pPr>
        <w:rPr>
          <w:rFonts w:ascii="Arial" w:hAnsi="Arial" w:cs="Arial"/>
          <w:b/>
          <w:sz w:val="22"/>
          <w:szCs w:val="22"/>
        </w:rPr>
      </w:pPr>
    </w:p>
    <w:p w14:paraId="367C1BB0" w14:textId="77777777" w:rsidR="000D24BD" w:rsidRPr="00B81898" w:rsidRDefault="000D24BD" w:rsidP="000D24BD">
      <w:pPr>
        <w:rPr>
          <w:rFonts w:ascii="Arial" w:hAnsi="Arial" w:cs="Arial"/>
          <w:b/>
          <w:sz w:val="22"/>
          <w:szCs w:val="22"/>
        </w:rPr>
      </w:pPr>
      <w:r w:rsidRPr="00B81898"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</w:p>
    <w:p w14:paraId="523F125E" w14:textId="77777777" w:rsidR="007D7E25" w:rsidRDefault="007D7E25" w:rsidP="000D24BD">
      <w:pPr>
        <w:ind w:left="375" w:right="375" w:firstLin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B07B69" w14:textId="77777777" w:rsidR="007D7E25" w:rsidRDefault="007D7E25" w:rsidP="000D24BD">
      <w:pPr>
        <w:ind w:left="375" w:right="375" w:firstLin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7B4E21" w14:textId="77777777" w:rsidR="007D7E25" w:rsidRDefault="007D7E25" w:rsidP="000D24BD">
      <w:pPr>
        <w:ind w:left="375" w:right="375" w:firstLin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70F970" w14:textId="77777777" w:rsidR="007D7E25" w:rsidRDefault="007D7E25" w:rsidP="000D24BD">
      <w:pPr>
        <w:ind w:left="375" w:right="375" w:firstLin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1E3966" w14:textId="77777777" w:rsidR="007D7E25" w:rsidRDefault="007D7E25" w:rsidP="000D24BD">
      <w:pPr>
        <w:ind w:left="375" w:right="375" w:firstLin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8CAD42" w14:textId="77777777" w:rsidR="007D7E25" w:rsidRDefault="007D7E25" w:rsidP="000D24BD">
      <w:pPr>
        <w:ind w:left="375" w:right="375" w:firstLin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DFA774" w14:textId="77777777" w:rsidR="007D7E25" w:rsidRDefault="007D7E25" w:rsidP="000D24BD">
      <w:pPr>
        <w:ind w:left="375" w:right="375" w:firstLin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27C4F6" w14:textId="77777777" w:rsidR="007D7E25" w:rsidRDefault="007D7E25" w:rsidP="000D24BD">
      <w:pPr>
        <w:ind w:left="375" w:right="375" w:firstLin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BBF792" w14:textId="77777777" w:rsidR="007D7E25" w:rsidRDefault="007D7E25" w:rsidP="000D24BD">
      <w:pPr>
        <w:ind w:left="375" w:right="375" w:firstLin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156C96" w14:textId="77777777" w:rsidR="007D7E25" w:rsidRDefault="007D7E25" w:rsidP="000D24BD">
      <w:pPr>
        <w:ind w:left="375" w:right="375" w:firstLin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F39A73" w14:textId="77777777" w:rsidR="00B81898" w:rsidRDefault="00B81898" w:rsidP="000D24BD">
      <w:pPr>
        <w:ind w:left="375" w:right="375" w:firstLin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78ED17" w14:textId="77777777" w:rsidR="00B81898" w:rsidRDefault="00B81898" w:rsidP="000D24BD">
      <w:pPr>
        <w:ind w:left="375" w:right="375" w:firstLin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F2C77DB" w14:textId="77777777" w:rsidR="00B81898" w:rsidRDefault="00B81898" w:rsidP="000D24BD">
      <w:pPr>
        <w:ind w:left="375" w:right="375" w:firstLin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FED7B6" w14:textId="77777777" w:rsidR="007D7E25" w:rsidRDefault="007D7E25" w:rsidP="000D24BD">
      <w:pPr>
        <w:ind w:left="375" w:right="375" w:firstLin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7D7E25" w:rsidSect="00D9197D">
      <w:pgSz w:w="12240" w:h="15840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1722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4BD"/>
    <w:rsid w:val="000B3AD3"/>
    <w:rsid w:val="000D24BD"/>
    <w:rsid w:val="000E4F1E"/>
    <w:rsid w:val="00124CB0"/>
    <w:rsid w:val="00140656"/>
    <w:rsid w:val="00190DA2"/>
    <w:rsid w:val="001A1209"/>
    <w:rsid w:val="00387B5F"/>
    <w:rsid w:val="004E71D5"/>
    <w:rsid w:val="004F6A94"/>
    <w:rsid w:val="005F7F3E"/>
    <w:rsid w:val="00671B66"/>
    <w:rsid w:val="007D7E25"/>
    <w:rsid w:val="009229CA"/>
    <w:rsid w:val="009F4321"/>
    <w:rsid w:val="00AB72B2"/>
    <w:rsid w:val="00B81898"/>
    <w:rsid w:val="00C922BC"/>
    <w:rsid w:val="00CC30A1"/>
    <w:rsid w:val="00F0071B"/>
    <w:rsid w:val="00F0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88C8"/>
  <w15:docId w15:val="{8379EB7F-8D70-4C94-953C-AA525B19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4BD"/>
    <w:rPr>
      <w:rFonts w:ascii="Tahoma" w:eastAsia="Times New Roman" w:hAnsi="Tahoma" w:cs="Tahoma"/>
      <w:sz w:val="16"/>
      <w:szCs w:val="16"/>
    </w:rPr>
  </w:style>
  <w:style w:type="paragraph" w:customStyle="1" w:styleId="1tekst">
    <w:name w:val="_1tekst"/>
    <w:basedOn w:val="Normal"/>
    <w:rsid w:val="000D2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</dc:creator>
  <cp:lastModifiedBy>cuca</cp:lastModifiedBy>
  <cp:revision>8</cp:revision>
  <cp:lastPrinted>2024-12-02T09:18:00Z</cp:lastPrinted>
  <dcterms:created xsi:type="dcterms:W3CDTF">2024-11-21T08:50:00Z</dcterms:created>
  <dcterms:modified xsi:type="dcterms:W3CDTF">2024-12-04T11:16:00Z</dcterms:modified>
</cp:coreProperties>
</file>