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7CDB977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0041D9">
        <w:t>___</w:t>
      </w:r>
      <w:r>
        <w:rPr>
          <w:lang w:val="sr-Cyrl-RS"/>
        </w:rPr>
        <w:t>_</w:t>
      </w:r>
      <w:r w:rsidR="000041D9">
        <w:t>_</w:t>
      </w:r>
      <w:r>
        <w:rPr>
          <w:lang w:val="sr-Cyrl-RS"/>
        </w:rPr>
        <w:t>_____</w:t>
      </w:r>
    </w:p>
    <w:p w14:paraId="1297EDE0" w14:textId="3745DE1C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</w:t>
      </w:r>
      <w:r w:rsidR="0068002A">
        <w:rPr>
          <w:lang w:val="sr-Cyrl-RS"/>
        </w:rPr>
        <w:t>___</w:t>
      </w:r>
      <w:r>
        <w:rPr>
          <w:lang w:val="sr-Cyrl-RS"/>
        </w:rPr>
        <w:t>______20_</w:t>
      </w:r>
      <w:r w:rsidR="003173C6">
        <w:t>_</w:t>
      </w:r>
      <w:r w:rsidR="000041D9">
        <w:t>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A8426D8" w:rsidR="0069247D" w:rsidRPr="001076DB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1076DB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1FBD8668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</w:t>
      </w:r>
      <w:r w:rsidR="008340F4">
        <w:rPr>
          <w:b/>
          <w:bCs/>
          <w:lang w:val="sr-Cyrl-RS"/>
        </w:rPr>
        <w:t>за престанак обавезе</w:t>
      </w:r>
    </w:p>
    <w:p w14:paraId="2517DD16" w14:textId="77777777" w:rsidR="008340F4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8340F4">
        <w:rPr>
          <w:b/>
          <w:bCs/>
          <w:lang w:val="sr-Cyrl-RS"/>
        </w:rPr>
        <w:t>по</w:t>
      </w:r>
      <w:r w:rsidRPr="00286C48">
        <w:rPr>
          <w:b/>
          <w:bCs/>
          <w:lang w:val="sr-Cyrl-RS"/>
        </w:rPr>
        <w:t xml:space="preserve"> </w:t>
      </w:r>
      <w:r w:rsidR="008340F4">
        <w:rPr>
          <w:b/>
          <w:bCs/>
          <w:lang w:val="sr-Cyrl-RS"/>
        </w:rPr>
        <w:t xml:space="preserve">основу јавног прихода због </w:t>
      </w:r>
    </w:p>
    <w:p w14:paraId="47FCFF64" w14:textId="7432EAFC" w:rsidR="0069247D" w:rsidRPr="00286C48" w:rsidRDefault="008340F4" w:rsidP="008340F4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застарелости </w:t>
      </w:r>
    </w:p>
    <w:p w14:paraId="6F3075C4" w14:textId="5364C6D9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24B4DE9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45349BA8" w14:textId="0B681BDD" w:rsidR="00286C48" w:rsidRPr="008340F4" w:rsidRDefault="008340F4" w:rsidP="00286C48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8340F4">
        <w:rPr>
          <w:b/>
          <w:bCs/>
          <w:u w:val="single"/>
        </w:rPr>
        <w:t xml:space="preserve">I - </w:t>
      </w:r>
      <w:r w:rsidR="00286C48" w:rsidRPr="008340F4">
        <w:rPr>
          <w:b/>
          <w:bCs/>
          <w:u w:val="single"/>
          <w:lang w:val="sr-Cyrl-RS"/>
        </w:rPr>
        <w:t>Подаци о пореском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DBE4CE0" w14:textId="3B796A1C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  <w:r>
        <w:t>1.</w:t>
      </w:r>
      <w:r>
        <w:tab/>
        <w:t>НАЗИВ (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>/</w:t>
      </w:r>
      <w:proofErr w:type="spellStart"/>
      <w:r>
        <w:t>предузетника</w:t>
      </w:r>
      <w:proofErr w:type="spellEnd"/>
      <w:r>
        <w:t>):</w:t>
      </w:r>
      <w:r>
        <w:tab/>
        <w:t>_</w:t>
      </w:r>
      <w:r>
        <w:rPr>
          <w:lang w:val="sr-Cyrl-RS"/>
        </w:rPr>
        <w:t>____</w:t>
      </w:r>
      <w:r>
        <w:t>_</w:t>
      </w:r>
      <w:r>
        <w:rPr>
          <w:lang w:val="sr-Cyrl-RS"/>
        </w:rPr>
        <w:t>______</w:t>
      </w:r>
      <w:r>
        <w:t>________________________________</w:t>
      </w:r>
    </w:p>
    <w:p w14:paraId="7898039D" w14:textId="3F40FEBD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lang w:val="sr-Cyrl-RS"/>
        </w:rPr>
        <w:t xml:space="preserve">              </w:t>
      </w:r>
      <w:r>
        <w:t>_</w:t>
      </w:r>
      <w:r>
        <w:rPr>
          <w:lang w:val="sr-Cyrl-RS"/>
        </w:rPr>
        <w:t>_</w:t>
      </w:r>
      <w:r>
        <w:t>__________________________________________</w:t>
      </w:r>
    </w:p>
    <w:p w14:paraId="7ACFA0DB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2.</w:t>
      </w:r>
      <w:r>
        <w:tab/>
        <w:t xml:space="preserve">СЕДИШТЕ:  </w:t>
      </w:r>
      <w:r>
        <w:tab/>
      </w:r>
      <w:r>
        <w:tab/>
      </w:r>
      <w:r>
        <w:tab/>
      </w:r>
      <w:r>
        <w:tab/>
      </w:r>
      <w:r>
        <w:tab/>
        <w:t xml:space="preserve">              ____________________________________________</w:t>
      </w:r>
    </w:p>
    <w:p w14:paraId="0A5AF776" w14:textId="506E89C6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lang w:val="sr-Cyrl-RS"/>
        </w:rPr>
        <w:t xml:space="preserve">              </w:t>
      </w:r>
      <w:r>
        <w:t>____________________________________________</w:t>
      </w:r>
    </w:p>
    <w:p w14:paraId="5ED40DC2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3.</w:t>
      </w:r>
      <w:r>
        <w:tab/>
        <w:t xml:space="preserve">ПИБ И МАТИЧНИ БРОЈ: </w:t>
      </w:r>
      <w:r>
        <w:tab/>
      </w:r>
      <w:r>
        <w:tab/>
        <w:t xml:space="preserve">                            _____________________  / _____________________</w:t>
      </w:r>
    </w:p>
    <w:p w14:paraId="0820A58B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4.</w:t>
      </w:r>
      <w:r>
        <w:tab/>
        <w:t xml:space="preserve">ПРЕТЕЖНА ДЕЛАТНОСТ: </w:t>
      </w:r>
      <w:r>
        <w:tab/>
      </w:r>
      <w:r>
        <w:tab/>
      </w:r>
      <w:r>
        <w:tab/>
      </w:r>
      <w:r>
        <w:tab/>
        <w:t>____________________________________________</w:t>
      </w:r>
    </w:p>
    <w:p w14:paraId="677B85B5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5.</w:t>
      </w:r>
      <w:r>
        <w:tab/>
        <w:t xml:space="preserve">БРОЈ ПОСЛОВНОГ РАЧУНА: </w:t>
      </w:r>
      <w:r>
        <w:tab/>
      </w:r>
      <w:r>
        <w:tab/>
      </w:r>
      <w:r>
        <w:tab/>
        <w:t>____________________________________________</w:t>
      </w:r>
    </w:p>
    <w:p w14:paraId="08C56426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6.</w:t>
      </w:r>
      <w:r>
        <w:tab/>
        <w:t xml:space="preserve">РАЗВРСТАВАЊЕ: </w:t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179FAECB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7.</w:t>
      </w:r>
      <w:r>
        <w:tab/>
        <w:t xml:space="preserve">УКУПАН ПРИХОД У _________ ГОДИНИ: </w:t>
      </w:r>
      <w:r>
        <w:tab/>
      </w:r>
      <w:r>
        <w:tab/>
        <w:t>____________________________________________</w:t>
      </w:r>
    </w:p>
    <w:p w14:paraId="640162EF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8.</w:t>
      </w:r>
      <w:r>
        <w:tab/>
        <w:t>ПОДАЦИ О ОДГОВОРНОМ ЛИЦУ:</w:t>
      </w:r>
      <w:r>
        <w:tab/>
      </w:r>
      <w:r>
        <w:tab/>
        <w:t xml:space="preserve"> </w:t>
      </w:r>
    </w:p>
    <w:p w14:paraId="243D45B7" w14:textId="77777777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ind w:left="426" w:hanging="142"/>
        <w:jc w:val="both"/>
        <w:rPr>
          <w:noProof/>
          <w:lang w:val="sr-Cyrl-RS"/>
        </w:rPr>
      </w:pPr>
      <w:r>
        <w:t>-</w:t>
      </w:r>
      <w:r>
        <w:tab/>
      </w:r>
      <w:r w:rsidRPr="004C71F9">
        <w:rPr>
          <w:noProof/>
          <w:lang w:val="sr-Cyrl-RS"/>
        </w:rPr>
        <w:t>Име и презиме _________________________________________ ЈМБГ _________________________</w:t>
      </w:r>
    </w:p>
    <w:p w14:paraId="5DA83D9E" w14:textId="77777777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ind w:left="426" w:hanging="142"/>
        <w:jc w:val="both"/>
        <w:rPr>
          <w:noProof/>
          <w:lang w:val="sr-Cyrl-RS"/>
        </w:rPr>
      </w:pPr>
      <w:r w:rsidRPr="004C71F9">
        <w:rPr>
          <w:noProof/>
          <w:lang w:val="sr-Cyrl-RS"/>
        </w:rPr>
        <w:t>-</w:t>
      </w:r>
      <w:r w:rsidRPr="004C71F9">
        <w:rPr>
          <w:noProof/>
          <w:lang w:val="sr-Cyrl-RS"/>
        </w:rPr>
        <w:tab/>
        <w:t>Адреса:  ____________________________ ул. ___________________________________ бр. _______</w:t>
      </w:r>
    </w:p>
    <w:p w14:paraId="274EC5C3" w14:textId="0136C13B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ind w:left="426" w:hanging="142"/>
        <w:jc w:val="both"/>
        <w:rPr>
          <w:noProof/>
          <w:lang w:val="sr-Cyrl-RS"/>
        </w:rPr>
      </w:pPr>
      <w:r w:rsidRPr="004C71F9">
        <w:rPr>
          <w:noProof/>
          <w:lang w:val="sr-Cyrl-RS"/>
        </w:rPr>
        <w:t>-</w:t>
      </w:r>
      <w:r w:rsidRPr="004C71F9">
        <w:rPr>
          <w:noProof/>
          <w:lang w:val="sr-Cyrl-RS"/>
        </w:rPr>
        <w:tab/>
        <w:t xml:space="preserve">Контакт тел. ________________________ e-mail  ___________________________________________ </w:t>
      </w:r>
    </w:p>
    <w:p w14:paraId="30E335FC" w14:textId="2C9FA211" w:rsidR="008340F4" w:rsidRPr="004C71F9" w:rsidRDefault="004C71F9" w:rsidP="004C71F9">
      <w:pPr>
        <w:pStyle w:val="Bezrazmaka"/>
        <w:tabs>
          <w:tab w:val="left" w:pos="284"/>
        </w:tabs>
        <w:jc w:val="both"/>
        <w:rPr>
          <w:lang w:val="sr-Cyrl-RS"/>
        </w:rPr>
      </w:pPr>
      <w:r>
        <w:t>9.</w:t>
      </w:r>
      <w:r>
        <w:tab/>
        <w:t xml:space="preserve">ОСОБА ЗА КОНТАКТ: </w:t>
      </w:r>
      <w:r>
        <w:tab/>
      </w:r>
      <w:r>
        <w:tab/>
      </w:r>
      <w:r>
        <w:tab/>
      </w:r>
      <w:r>
        <w:tab/>
        <w:t>___________________________________________</w:t>
      </w:r>
    </w:p>
    <w:p w14:paraId="12E1A65A" w14:textId="77777777" w:rsidR="008340F4" w:rsidRPr="0068002A" w:rsidRDefault="008340F4" w:rsidP="002C3754">
      <w:pPr>
        <w:pStyle w:val="Bezrazmaka"/>
        <w:tabs>
          <w:tab w:val="left" w:pos="993"/>
        </w:tabs>
        <w:jc w:val="both"/>
        <w:rPr>
          <w:sz w:val="16"/>
          <w:szCs w:val="16"/>
        </w:rPr>
      </w:pPr>
    </w:p>
    <w:p w14:paraId="1811A875" w14:textId="218F1E1D" w:rsidR="007F12AA" w:rsidRDefault="007F12A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7F12AA">
        <w:rPr>
          <w:b/>
          <w:bCs/>
          <w:u w:val="single"/>
        </w:rPr>
        <w:t xml:space="preserve">III – </w:t>
      </w:r>
      <w:r w:rsidRPr="007F12AA">
        <w:rPr>
          <w:b/>
          <w:bCs/>
          <w:u w:val="single"/>
          <w:lang w:val="sr-Cyrl-RS"/>
        </w:rPr>
        <w:t xml:space="preserve">Образложење захтева: </w:t>
      </w:r>
    </w:p>
    <w:p w14:paraId="27969F7C" w14:textId="77777777" w:rsidR="0068002A" w:rsidRPr="007F12AA" w:rsidRDefault="0068002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</w:p>
    <w:p w14:paraId="1BEEA9F8" w14:textId="5CEE3440" w:rsidR="008340F4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970421B" w14:textId="067B086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609C077D" w14:textId="731CCDF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E5242A" w14:textId="274CF02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05402209" w14:textId="69855C66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8A1109" w14:textId="5D7A7F3E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5556DF73" w14:textId="2EBA6197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31D04B7" w14:textId="469B87E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1AEDC2D" w14:textId="2CB74FA4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418A919" w14:textId="5299AE7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480F44F2" w14:textId="7DE7E305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5F67CD8" w14:textId="06B9D89A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Прилози и докази: </w:t>
      </w:r>
    </w:p>
    <w:p w14:paraId="60D6335C" w14:textId="03A338DA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5942EB18" w14:textId="22B72DB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2632767A" w14:textId="6EF9D390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89EA864" w14:textId="0538EFD0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725E42DC" w14:textId="5A42939F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1CBC9B20" w14:textId="77777777" w:rsidR="008340F4" w:rsidRDefault="008340F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515AEF35" w:rsidR="002C3754" w:rsidRDefault="0068002A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>У прилогу захтева достављам</w:t>
      </w:r>
      <w:r w:rsidR="004C71F9">
        <w:rPr>
          <w:lang w:val="sr-Cyrl-RS"/>
        </w:rPr>
        <w:t>о</w:t>
      </w:r>
      <w:r w:rsidR="002C3754">
        <w:rPr>
          <w:lang w:val="sr-Cyrl-RS"/>
        </w:rPr>
        <w:t xml:space="preserve"> доказ о уплати општинске административне таксе за издавање уверења,</w:t>
      </w:r>
      <w:r>
        <w:rPr>
          <w:lang w:val="sr-Cyrl-RS"/>
        </w:rPr>
        <w:t xml:space="preserve"> у износу од </w:t>
      </w:r>
      <w:r w:rsidR="004C71F9">
        <w:rPr>
          <w:lang w:val="sr-Cyrl-RS"/>
        </w:rPr>
        <w:t>32</w:t>
      </w:r>
      <w:r>
        <w:rPr>
          <w:lang w:val="sr-Cyrl-RS"/>
        </w:rPr>
        <w:t>0,00 динара,</w:t>
      </w:r>
      <w:r w:rsidR="002C3754">
        <w:rPr>
          <w:lang w:val="sr-Cyrl-RS"/>
        </w:rPr>
        <w:t xml:space="preserve"> која је уплаћена на рачун број 840-742251843-73 – Буџет општине Власотинце, по моделу 97, са позивом на број </w:t>
      </w:r>
      <w:r w:rsidR="009B25BF">
        <w:rPr>
          <w:lang w:val="sr-Cyrl-RS"/>
        </w:rPr>
        <w:t>92</w:t>
      </w:r>
      <w:r w:rsidR="002C3754">
        <w:rPr>
          <w:lang w:val="sr-Cyrl-RS"/>
        </w:rPr>
        <w:t>-113</w:t>
      </w:r>
      <w:r w:rsidR="009B25BF">
        <w:rPr>
          <w:lang w:val="sr-Cyrl-RS"/>
        </w:rPr>
        <w:t>-07971</w:t>
      </w:r>
      <w:r w:rsidR="002C3754">
        <w:rPr>
          <w:lang w:val="sr-Cyrl-RS"/>
        </w:rPr>
        <w:t xml:space="preserve">. </w:t>
      </w:r>
    </w:p>
    <w:p w14:paraId="519B9225" w14:textId="55D00DDF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309D5F2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9B25BF">
        <w:rPr>
          <w:lang w:val="sr-Cyrl-RS"/>
        </w:rPr>
        <w:t>_</w:t>
      </w:r>
      <w:r w:rsidR="003173C6"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</w:t>
      </w:r>
      <w:r w:rsidR="0068002A">
        <w:rPr>
          <w:lang w:val="sr-Cyrl-RS"/>
        </w:rPr>
        <w:t>Г</w:t>
      </w:r>
      <w:r>
        <w:rPr>
          <w:lang w:val="sr-Cyrl-RS"/>
        </w:rPr>
        <w:t>одине</w:t>
      </w:r>
    </w:p>
    <w:p w14:paraId="637995EC" w14:textId="77777777" w:rsidR="0068002A" w:rsidRDefault="0068002A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4C71F9">
      <w:pgSz w:w="11906" w:h="16838" w:code="9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043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041D9"/>
    <w:rsid w:val="000E170F"/>
    <w:rsid w:val="001076DB"/>
    <w:rsid w:val="00286C48"/>
    <w:rsid w:val="002C3754"/>
    <w:rsid w:val="003173C6"/>
    <w:rsid w:val="003C037F"/>
    <w:rsid w:val="004C71F9"/>
    <w:rsid w:val="005414AF"/>
    <w:rsid w:val="00575D43"/>
    <w:rsid w:val="005E07B8"/>
    <w:rsid w:val="00607101"/>
    <w:rsid w:val="0068002A"/>
    <w:rsid w:val="0069247D"/>
    <w:rsid w:val="00722896"/>
    <w:rsid w:val="007A551B"/>
    <w:rsid w:val="007F12AA"/>
    <w:rsid w:val="0083249A"/>
    <w:rsid w:val="008340F4"/>
    <w:rsid w:val="00847AA4"/>
    <w:rsid w:val="00926577"/>
    <w:rsid w:val="009B25BF"/>
    <w:rsid w:val="00AA0966"/>
    <w:rsid w:val="00B64558"/>
    <w:rsid w:val="00C0475F"/>
    <w:rsid w:val="00C14311"/>
    <w:rsid w:val="00D049EB"/>
    <w:rsid w:val="00D56A9D"/>
    <w:rsid w:val="00D9796F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2</cp:revision>
  <cp:lastPrinted>2022-12-14T06:58:00Z</cp:lastPrinted>
  <dcterms:created xsi:type="dcterms:W3CDTF">2026-03-20T10:33:00Z</dcterms:created>
  <dcterms:modified xsi:type="dcterms:W3CDTF">2026-03-20T10:33:00Z</dcterms:modified>
</cp:coreProperties>
</file>