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86F87" w14:textId="77777777" w:rsidR="008A07CE" w:rsidRPr="008A07CE" w:rsidRDefault="008A15EF" w:rsidP="008A07CE">
      <w:pPr>
        <w:rPr>
          <w:rFonts w:ascii="Arial" w:hAnsi="Arial" w:cs="Arial"/>
          <w:b/>
          <w:lang w:val="sr-Cyrl-CS"/>
        </w:rPr>
      </w:pPr>
      <w:r w:rsidRPr="008A07CE">
        <w:rPr>
          <w:rFonts w:ascii="Arial" w:eastAsia="Times New Roman" w:hAnsi="Arial" w:cs="Arial"/>
        </w:rPr>
        <w:t xml:space="preserve">      </w:t>
      </w:r>
      <w:r w:rsidR="008A07CE" w:rsidRPr="008A07CE">
        <w:rPr>
          <w:noProof/>
        </w:rPr>
        <w:drawing>
          <wp:inline distT="0" distB="0" distL="0" distR="0" wp14:anchorId="57123B49" wp14:editId="71793A7B">
            <wp:extent cx="400050" cy="590550"/>
            <wp:effectExtent l="19050" t="0" r="0" b="0"/>
            <wp:docPr id="2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7CE" w:rsidRPr="008A07CE">
        <w:rPr>
          <w:rFonts w:ascii="Arial" w:hAnsi="Arial" w:cs="Arial"/>
          <w:b/>
          <w:noProof/>
        </w:rPr>
        <w:drawing>
          <wp:inline distT="0" distB="0" distL="0" distR="0" wp14:anchorId="52C56E27" wp14:editId="6D429EA6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B36E1" w14:textId="77777777" w:rsidR="008A07CE" w:rsidRPr="008A07CE" w:rsidRDefault="008A07CE" w:rsidP="008A07CE">
      <w:pPr>
        <w:spacing w:after="0"/>
        <w:rPr>
          <w:rFonts w:ascii="Arial" w:hAnsi="Arial" w:cs="Arial"/>
        </w:rPr>
      </w:pPr>
      <w:proofErr w:type="spellStart"/>
      <w:r w:rsidRPr="008A07CE">
        <w:rPr>
          <w:rFonts w:ascii="Arial" w:hAnsi="Arial" w:cs="Arial"/>
        </w:rPr>
        <w:t>Република</w:t>
      </w:r>
      <w:proofErr w:type="spellEnd"/>
      <w:r w:rsidRPr="008A07CE">
        <w:rPr>
          <w:rFonts w:ascii="Arial" w:hAnsi="Arial" w:cs="Arial"/>
        </w:rPr>
        <w:t xml:space="preserve"> </w:t>
      </w:r>
      <w:proofErr w:type="spellStart"/>
      <w:r w:rsidRPr="008A07CE">
        <w:rPr>
          <w:rFonts w:ascii="Arial" w:hAnsi="Arial" w:cs="Arial"/>
        </w:rPr>
        <w:t>Србија</w:t>
      </w:r>
      <w:proofErr w:type="spellEnd"/>
      <w:r w:rsidRPr="008A07CE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14:paraId="20852F5B" w14:textId="77777777" w:rsidR="008A07CE" w:rsidRPr="008A07CE" w:rsidRDefault="008A07CE" w:rsidP="008A07CE">
      <w:pPr>
        <w:spacing w:after="0"/>
        <w:rPr>
          <w:rFonts w:ascii="Arial" w:hAnsi="Arial" w:cs="Arial"/>
        </w:rPr>
      </w:pPr>
      <w:r w:rsidRPr="008A07CE">
        <w:rPr>
          <w:rFonts w:ascii="Arial" w:hAnsi="Arial" w:cs="Arial"/>
        </w:rPr>
        <w:t>ОПШТИНА ВЛАСОТИНЦЕ</w:t>
      </w:r>
    </w:p>
    <w:p w14:paraId="307672D4" w14:textId="77777777" w:rsidR="008A07CE" w:rsidRPr="008A07CE" w:rsidRDefault="008A07CE" w:rsidP="008A07CE">
      <w:pPr>
        <w:spacing w:after="0"/>
        <w:rPr>
          <w:rFonts w:ascii="Arial" w:hAnsi="Arial" w:cs="Arial"/>
        </w:rPr>
      </w:pPr>
      <w:r w:rsidRPr="008A07CE">
        <w:rPr>
          <w:rFonts w:ascii="Arial" w:hAnsi="Arial" w:cs="Arial"/>
        </w:rPr>
        <w:t>СКУПШТИНА ОПШТИНЕ</w:t>
      </w:r>
    </w:p>
    <w:p w14:paraId="4B1FEE68" w14:textId="77777777" w:rsidR="008A07CE" w:rsidRPr="0037389E" w:rsidRDefault="00EB50E6" w:rsidP="008A07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01 бр.060-16-13</w:t>
      </w:r>
      <w:r w:rsidR="0037389E">
        <w:rPr>
          <w:rFonts w:ascii="Arial" w:hAnsi="Arial" w:cs="Arial"/>
        </w:rPr>
        <w:t>/2026</w:t>
      </w:r>
    </w:p>
    <w:p w14:paraId="2309D8E2" w14:textId="77777777" w:rsidR="008A07CE" w:rsidRPr="008A07CE" w:rsidRDefault="00EB50E6" w:rsidP="008A07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27.03.</w:t>
      </w:r>
      <w:r w:rsidR="0037389E">
        <w:rPr>
          <w:rFonts w:ascii="Arial" w:hAnsi="Arial" w:cs="Arial"/>
        </w:rPr>
        <w:t>2026.</w:t>
      </w:r>
      <w:r w:rsidR="008A07CE" w:rsidRPr="008A07CE">
        <w:rPr>
          <w:rFonts w:ascii="Arial" w:hAnsi="Arial" w:cs="Arial"/>
        </w:rPr>
        <w:t>године</w:t>
      </w:r>
    </w:p>
    <w:p w14:paraId="4BD22C6B" w14:textId="77777777" w:rsidR="008A07CE" w:rsidRPr="008A07CE" w:rsidRDefault="008A07CE" w:rsidP="008A07CE">
      <w:pPr>
        <w:rPr>
          <w:rFonts w:ascii="Arial" w:hAnsi="Arial" w:cs="Arial"/>
        </w:rPr>
      </w:pPr>
      <w:r w:rsidRPr="008A07CE">
        <w:rPr>
          <w:rFonts w:ascii="Arial" w:hAnsi="Arial" w:cs="Arial"/>
        </w:rPr>
        <w:t>В Л А С О Т И Н Ц Е</w:t>
      </w:r>
    </w:p>
    <w:p w14:paraId="58FEE84D" w14:textId="77777777" w:rsidR="008A15EF" w:rsidRDefault="0037389E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</w:t>
      </w:r>
      <w:r w:rsidR="008A15EF">
        <w:rPr>
          <w:rFonts w:ascii="Arial" w:eastAsia="Times New Roman" w:hAnsi="Arial" w:cs="Arial"/>
        </w:rPr>
        <w:t xml:space="preserve"> </w:t>
      </w:r>
      <w:proofErr w:type="spellStart"/>
      <w:r w:rsidR="008A15EF">
        <w:rPr>
          <w:rFonts w:ascii="Arial" w:eastAsia="Times New Roman" w:hAnsi="Arial" w:cs="Arial"/>
        </w:rPr>
        <w:t>На</w:t>
      </w:r>
      <w:proofErr w:type="spellEnd"/>
      <w:r w:rsidR="008A15EF">
        <w:rPr>
          <w:rFonts w:ascii="Arial" w:eastAsia="Times New Roman" w:hAnsi="Arial" w:cs="Arial"/>
        </w:rPr>
        <w:t xml:space="preserve"> </w:t>
      </w:r>
      <w:proofErr w:type="spellStart"/>
      <w:r w:rsidR="008A15EF">
        <w:rPr>
          <w:rFonts w:ascii="Arial" w:eastAsia="Times New Roman" w:hAnsi="Arial" w:cs="Arial"/>
        </w:rPr>
        <w:t>основу</w:t>
      </w:r>
      <w:proofErr w:type="spellEnd"/>
      <w:r w:rsidR="008A15EF">
        <w:rPr>
          <w:rFonts w:ascii="Arial" w:eastAsia="Times New Roman" w:hAnsi="Arial" w:cs="Arial"/>
        </w:rPr>
        <w:t xml:space="preserve"> </w:t>
      </w:r>
      <w:proofErr w:type="spellStart"/>
      <w:r w:rsidR="008A15EF">
        <w:rPr>
          <w:rFonts w:ascii="Arial" w:eastAsia="Times New Roman" w:hAnsi="Arial" w:cs="Arial"/>
        </w:rPr>
        <w:t>члана</w:t>
      </w:r>
      <w:proofErr w:type="spellEnd"/>
      <w:r w:rsidR="008A15EF">
        <w:rPr>
          <w:rFonts w:ascii="Arial" w:eastAsia="Times New Roman" w:hAnsi="Arial" w:cs="Arial"/>
        </w:rPr>
        <w:t xml:space="preserve"> </w:t>
      </w:r>
      <w:proofErr w:type="gramStart"/>
      <w:r w:rsidR="008A15EF">
        <w:rPr>
          <w:rFonts w:ascii="Arial" w:eastAsia="Times New Roman" w:hAnsi="Arial" w:cs="Arial"/>
        </w:rPr>
        <w:t>38.став</w:t>
      </w:r>
      <w:proofErr w:type="gramEnd"/>
      <w:r w:rsidR="008A15EF">
        <w:rPr>
          <w:rFonts w:ascii="Arial" w:eastAsia="Times New Roman" w:hAnsi="Arial" w:cs="Arial"/>
        </w:rPr>
        <w:t xml:space="preserve"> 2.Закона о </w:t>
      </w:r>
      <w:proofErr w:type="spellStart"/>
      <w:r w:rsidR="008A15EF">
        <w:rPr>
          <w:rFonts w:ascii="Arial" w:eastAsia="Times New Roman" w:hAnsi="Arial" w:cs="Arial"/>
        </w:rPr>
        <w:t>јавним</w:t>
      </w:r>
      <w:proofErr w:type="spellEnd"/>
      <w:r w:rsidR="008A15EF">
        <w:rPr>
          <w:rFonts w:ascii="Arial" w:eastAsia="Times New Roman" w:hAnsi="Arial" w:cs="Arial"/>
        </w:rPr>
        <w:t xml:space="preserve"> </w:t>
      </w:r>
      <w:proofErr w:type="spellStart"/>
      <w:r w:rsidR="008A15EF">
        <w:rPr>
          <w:rFonts w:ascii="Arial" w:eastAsia="Times New Roman" w:hAnsi="Arial" w:cs="Arial"/>
        </w:rPr>
        <w:t>предузећима</w:t>
      </w:r>
      <w:proofErr w:type="spellEnd"/>
      <w:r w:rsidR="008A15EF">
        <w:rPr>
          <w:rFonts w:ascii="Arial" w:eastAsia="Times New Roman" w:hAnsi="Arial" w:cs="Arial"/>
        </w:rPr>
        <w:t xml:space="preserve"> (''</w:t>
      </w:r>
      <w:proofErr w:type="spellStart"/>
      <w:r w:rsidR="008A15EF" w:rsidRPr="005A059B">
        <w:rPr>
          <w:rFonts w:ascii="Arial" w:eastAsia="Times New Roman" w:hAnsi="Arial" w:cs="Arial"/>
        </w:rPr>
        <w:t>Службени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гласник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Републике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Србије</w:t>
      </w:r>
      <w:proofErr w:type="spellEnd"/>
      <w:r w:rsidR="008A15EF" w:rsidRPr="005A059B">
        <w:rPr>
          <w:rFonts w:ascii="Arial" w:eastAsia="Times New Roman" w:hAnsi="Arial" w:cs="Arial"/>
        </w:rPr>
        <w:t xml:space="preserve">'', </w:t>
      </w:r>
      <w:proofErr w:type="spellStart"/>
      <w:r w:rsidR="008A15EF" w:rsidRPr="005A059B">
        <w:rPr>
          <w:rFonts w:ascii="Arial" w:eastAsia="Times New Roman" w:hAnsi="Arial" w:cs="Arial"/>
        </w:rPr>
        <w:t>број</w:t>
      </w:r>
      <w:proofErr w:type="spellEnd"/>
      <w:r w:rsidR="008A15EF" w:rsidRPr="005A059B">
        <w:rPr>
          <w:rFonts w:ascii="Arial" w:eastAsia="Times New Roman" w:hAnsi="Arial" w:cs="Arial"/>
        </w:rPr>
        <w:t xml:space="preserve"> 15/16</w:t>
      </w:r>
      <w:r w:rsidR="00375E2D">
        <w:rPr>
          <w:rFonts w:ascii="Arial" w:eastAsia="Times New Roman" w:hAnsi="Arial" w:cs="Arial"/>
        </w:rPr>
        <w:t xml:space="preserve"> ,</w:t>
      </w:r>
      <w:r w:rsidR="008A15EF">
        <w:rPr>
          <w:rFonts w:ascii="Arial" w:eastAsia="Times New Roman" w:hAnsi="Arial" w:cs="Arial"/>
        </w:rPr>
        <w:t xml:space="preserve"> 88/19</w:t>
      </w:r>
      <w:r w:rsidR="00375E2D">
        <w:rPr>
          <w:rFonts w:ascii="Arial" w:eastAsia="Times New Roman" w:hAnsi="Arial" w:cs="Arial"/>
        </w:rPr>
        <w:t xml:space="preserve"> и 62/23</w:t>
      </w:r>
      <w:r w:rsidR="008A15EF" w:rsidRPr="005A059B">
        <w:rPr>
          <w:rFonts w:ascii="Arial" w:eastAsia="Times New Roman" w:hAnsi="Arial" w:cs="Arial"/>
        </w:rPr>
        <w:t>), чл.32.ст.1.тачка 9.З</w:t>
      </w:r>
      <w:r w:rsidR="008A15EF">
        <w:rPr>
          <w:rFonts w:ascii="Arial" w:eastAsia="Times New Roman" w:hAnsi="Arial" w:cs="Arial"/>
        </w:rPr>
        <w:t xml:space="preserve">акона о </w:t>
      </w:r>
      <w:proofErr w:type="spellStart"/>
      <w:r w:rsidR="008A15EF">
        <w:rPr>
          <w:rFonts w:ascii="Arial" w:eastAsia="Times New Roman" w:hAnsi="Arial" w:cs="Arial"/>
        </w:rPr>
        <w:t>локалној</w:t>
      </w:r>
      <w:proofErr w:type="spellEnd"/>
      <w:r w:rsidR="008A15EF">
        <w:rPr>
          <w:rFonts w:ascii="Arial" w:eastAsia="Times New Roman" w:hAnsi="Arial" w:cs="Arial"/>
        </w:rPr>
        <w:t xml:space="preserve"> </w:t>
      </w:r>
      <w:proofErr w:type="spellStart"/>
      <w:r w:rsidR="008A15EF">
        <w:rPr>
          <w:rFonts w:ascii="Arial" w:eastAsia="Times New Roman" w:hAnsi="Arial" w:cs="Arial"/>
        </w:rPr>
        <w:t>самоуправи</w:t>
      </w:r>
      <w:proofErr w:type="spellEnd"/>
      <w:r w:rsidR="008A15EF">
        <w:rPr>
          <w:rFonts w:ascii="Arial" w:eastAsia="Times New Roman" w:hAnsi="Arial" w:cs="Arial"/>
        </w:rPr>
        <w:t xml:space="preserve"> (''</w:t>
      </w:r>
      <w:proofErr w:type="spellStart"/>
      <w:r w:rsidR="008A15EF" w:rsidRPr="005A059B">
        <w:rPr>
          <w:rFonts w:ascii="Arial" w:eastAsia="Times New Roman" w:hAnsi="Arial" w:cs="Arial"/>
        </w:rPr>
        <w:t>Службени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гласник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Републике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Србије</w:t>
      </w:r>
      <w:proofErr w:type="spellEnd"/>
      <w:r w:rsidR="008A15EF" w:rsidRPr="005A059B">
        <w:rPr>
          <w:rFonts w:ascii="Arial" w:eastAsia="Times New Roman" w:hAnsi="Arial" w:cs="Arial"/>
        </w:rPr>
        <w:t xml:space="preserve">'', </w:t>
      </w:r>
      <w:proofErr w:type="spellStart"/>
      <w:r w:rsidR="008A15EF" w:rsidRPr="005A059B">
        <w:rPr>
          <w:rFonts w:ascii="Arial" w:eastAsia="Times New Roman" w:hAnsi="Arial" w:cs="Arial"/>
        </w:rPr>
        <w:t>број</w:t>
      </w:r>
      <w:proofErr w:type="spellEnd"/>
      <w:r w:rsidR="008A15EF" w:rsidRPr="005A059B">
        <w:rPr>
          <w:rFonts w:ascii="Arial" w:eastAsia="Times New Roman" w:hAnsi="Arial" w:cs="Arial"/>
        </w:rPr>
        <w:t xml:space="preserve"> 129/07, 83/14-др.закон</w:t>
      </w:r>
      <w:r>
        <w:rPr>
          <w:rFonts w:ascii="Arial" w:eastAsia="Times New Roman" w:hAnsi="Arial" w:cs="Arial"/>
        </w:rPr>
        <w:t>, 101/16-др.закон,</w:t>
      </w:r>
      <w:r w:rsidR="008A15EF">
        <w:rPr>
          <w:rFonts w:ascii="Arial" w:eastAsia="Times New Roman" w:hAnsi="Arial" w:cs="Arial"/>
        </w:rPr>
        <w:t xml:space="preserve"> 47/18</w:t>
      </w:r>
      <w:r>
        <w:rPr>
          <w:rFonts w:ascii="Arial" w:eastAsia="Times New Roman" w:hAnsi="Arial" w:cs="Arial"/>
        </w:rPr>
        <w:t xml:space="preserve"> и 111/21-др.закон</w:t>
      </w:r>
      <w:r w:rsidR="008A15EF">
        <w:rPr>
          <w:rFonts w:ascii="Arial" w:eastAsia="Times New Roman" w:hAnsi="Arial" w:cs="Arial"/>
        </w:rPr>
        <w:t>) и чл.40</w:t>
      </w:r>
      <w:r w:rsidR="008A15EF" w:rsidRPr="005A059B">
        <w:rPr>
          <w:rFonts w:ascii="Arial" w:eastAsia="Times New Roman" w:hAnsi="Arial" w:cs="Arial"/>
        </w:rPr>
        <w:t>.ст.1.</w:t>
      </w:r>
      <w:r w:rsidR="008A15EF">
        <w:rPr>
          <w:rFonts w:ascii="Arial" w:eastAsia="Times New Roman" w:hAnsi="Arial" w:cs="Arial"/>
        </w:rPr>
        <w:t xml:space="preserve"> </w:t>
      </w:r>
      <w:proofErr w:type="spellStart"/>
      <w:r w:rsidR="008A15EF">
        <w:rPr>
          <w:rFonts w:ascii="Arial" w:eastAsia="Times New Roman" w:hAnsi="Arial" w:cs="Arial"/>
        </w:rPr>
        <w:t>тачка</w:t>
      </w:r>
      <w:proofErr w:type="spellEnd"/>
      <w:r w:rsidR="008A15EF">
        <w:rPr>
          <w:rFonts w:ascii="Arial" w:eastAsia="Times New Roman" w:hAnsi="Arial" w:cs="Arial"/>
        </w:rPr>
        <w:t xml:space="preserve"> </w:t>
      </w:r>
      <w:proofErr w:type="gramStart"/>
      <w:r w:rsidR="008A15EF">
        <w:rPr>
          <w:rFonts w:ascii="Arial" w:eastAsia="Times New Roman" w:hAnsi="Arial" w:cs="Arial"/>
        </w:rPr>
        <w:t>12.</w:t>
      </w:r>
      <w:r w:rsidR="008A15EF" w:rsidRPr="005A059B">
        <w:rPr>
          <w:rFonts w:ascii="Arial" w:eastAsia="Times New Roman" w:hAnsi="Arial" w:cs="Arial"/>
        </w:rPr>
        <w:t>Статута</w:t>
      </w:r>
      <w:proofErr w:type="gram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општине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Власотинце</w:t>
      </w:r>
      <w:proofErr w:type="spellEnd"/>
      <w:r w:rsidR="008A15EF" w:rsidRPr="005A059B">
        <w:rPr>
          <w:rFonts w:ascii="Arial" w:eastAsia="Times New Roman" w:hAnsi="Arial" w:cs="Arial"/>
        </w:rPr>
        <w:t xml:space="preserve"> ("</w:t>
      </w:r>
      <w:proofErr w:type="spellStart"/>
      <w:r w:rsidR="008A15EF" w:rsidRPr="005A059B">
        <w:rPr>
          <w:rFonts w:ascii="Arial" w:eastAsia="Times New Roman" w:hAnsi="Arial" w:cs="Arial"/>
        </w:rPr>
        <w:t>Службени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гласник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гр</w:t>
      </w:r>
      <w:r w:rsidR="008A15EF">
        <w:rPr>
          <w:rFonts w:ascii="Arial" w:eastAsia="Times New Roman" w:hAnsi="Arial" w:cs="Arial"/>
        </w:rPr>
        <w:t>ада</w:t>
      </w:r>
      <w:proofErr w:type="spellEnd"/>
      <w:r w:rsidR="008A15EF">
        <w:rPr>
          <w:rFonts w:ascii="Arial" w:eastAsia="Times New Roman" w:hAnsi="Arial" w:cs="Arial"/>
        </w:rPr>
        <w:t xml:space="preserve"> </w:t>
      </w:r>
      <w:proofErr w:type="spellStart"/>
      <w:r w:rsidR="008A15EF">
        <w:rPr>
          <w:rFonts w:ascii="Arial" w:eastAsia="Times New Roman" w:hAnsi="Arial" w:cs="Arial"/>
        </w:rPr>
        <w:t>Лесковца</w:t>
      </w:r>
      <w:proofErr w:type="spellEnd"/>
      <w:r w:rsidR="008A15EF">
        <w:rPr>
          <w:rFonts w:ascii="Arial" w:eastAsia="Times New Roman" w:hAnsi="Arial" w:cs="Arial"/>
        </w:rPr>
        <w:t xml:space="preserve">", </w:t>
      </w:r>
      <w:proofErr w:type="spellStart"/>
      <w:r w:rsidR="008A15EF">
        <w:rPr>
          <w:rFonts w:ascii="Arial" w:eastAsia="Times New Roman" w:hAnsi="Arial" w:cs="Arial"/>
        </w:rPr>
        <w:t>број</w:t>
      </w:r>
      <w:proofErr w:type="spellEnd"/>
      <w:r w:rsidR="008A15EF">
        <w:rPr>
          <w:rFonts w:ascii="Arial" w:eastAsia="Times New Roman" w:hAnsi="Arial" w:cs="Arial"/>
        </w:rPr>
        <w:t xml:space="preserve"> 6/19</w:t>
      </w:r>
      <w:r w:rsidR="008A15EF" w:rsidRPr="005A059B">
        <w:rPr>
          <w:rFonts w:ascii="Arial" w:eastAsia="Times New Roman" w:hAnsi="Arial" w:cs="Arial"/>
        </w:rPr>
        <w:t>),</w:t>
      </w:r>
      <w:r w:rsidR="008A15EF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Скупштина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општине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Власотинце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на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седници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одржаној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дана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r w:rsidR="00EB50E6">
        <w:rPr>
          <w:rFonts w:ascii="Arial" w:eastAsia="Times New Roman" w:hAnsi="Arial" w:cs="Arial"/>
          <w:b/>
        </w:rPr>
        <w:t>27.03</w:t>
      </w:r>
      <w:r>
        <w:rPr>
          <w:rFonts w:ascii="Arial" w:eastAsia="Times New Roman" w:hAnsi="Arial" w:cs="Arial"/>
          <w:b/>
        </w:rPr>
        <w:t>.2026</w:t>
      </w:r>
      <w:r w:rsidR="008A15EF">
        <w:rPr>
          <w:rFonts w:ascii="Arial" w:eastAsia="Times New Roman" w:hAnsi="Arial" w:cs="Arial"/>
          <w:b/>
        </w:rPr>
        <w:t>.</w:t>
      </w:r>
      <w:r w:rsidR="008A15EF" w:rsidRPr="005A059B">
        <w:rPr>
          <w:rFonts w:ascii="Arial" w:eastAsia="Times New Roman" w:hAnsi="Arial" w:cs="Arial"/>
        </w:rPr>
        <w:t xml:space="preserve">године, </w:t>
      </w:r>
      <w:proofErr w:type="spellStart"/>
      <w:r w:rsidR="008A15EF" w:rsidRPr="005A059B">
        <w:rPr>
          <w:rFonts w:ascii="Arial" w:eastAsia="Times New Roman" w:hAnsi="Arial" w:cs="Arial"/>
        </w:rPr>
        <w:t>донела</w:t>
      </w:r>
      <w:proofErr w:type="spellEnd"/>
      <w:r w:rsidR="008A15EF" w:rsidRPr="005A059B">
        <w:rPr>
          <w:rFonts w:ascii="Arial" w:eastAsia="Times New Roman" w:hAnsi="Arial" w:cs="Arial"/>
        </w:rPr>
        <w:t xml:space="preserve"> </w:t>
      </w:r>
      <w:proofErr w:type="spellStart"/>
      <w:r w:rsidR="008A15EF" w:rsidRPr="005A059B">
        <w:rPr>
          <w:rFonts w:ascii="Arial" w:eastAsia="Times New Roman" w:hAnsi="Arial" w:cs="Arial"/>
        </w:rPr>
        <w:t>је</w:t>
      </w:r>
      <w:proofErr w:type="spellEnd"/>
    </w:p>
    <w:p w14:paraId="4622AD3C" w14:textId="77777777" w:rsidR="008A15EF" w:rsidRPr="009B05A7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3B5CB9C7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r w:rsidRPr="005A059B">
        <w:rPr>
          <w:rFonts w:ascii="Arial" w:eastAsia="Times New Roman" w:hAnsi="Arial" w:cs="Arial"/>
          <w:b/>
        </w:rPr>
        <w:t>ОДЛУКУ</w:t>
      </w:r>
    </w:p>
    <w:p w14:paraId="6F4FDF1B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r w:rsidRPr="005A059B">
        <w:rPr>
          <w:rFonts w:ascii="Arial" w:eastAsia="Times New Roman" w:hAnsi="Arial" w:cs="Arial"/>
          <w:b/>
        </w:rPr>
        <w:t xml:space="preserve">о </w:t>
      </w:r>
      <w:proofErr w:type="spellStart"/>
      <w:r w:rsidRPr="005A059B">
        <w:rPr>
          <w:rFonts w:ascii="Arial" w:eastAsia="Times New Roman" w:hAnsi="Arial" w:cs="Arial"/>
          <w:b/>
        </w:rPr>
        <w:t>спровођењу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јавног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конкурса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за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имен</w:t>
      </w:r>
      <w:r>
        <w:rPr>
          <w:rFonts w:ascii="Arial" w:eastAsia="Times New Roman" w:hAnsi="Arial" w:cs="Arial"/>
          <w:b/>
        </w:rPr>
        <w:t>овање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директора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Јавног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комуналног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предузећа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ЈКП „</w:t>
      </w:r>
      <w:proofErr w:type="spellStart"/>
      <w:proofErr w:type="gramStart"/>
      <w:r>
        <w:rPr>
          <w:rFonts w:ascii="Arial" w:eastAsia="Times New Roman" w:hAnsi="Arial" w:cs="Arial"/>
          <w:b/>
        </w:rPr>
        <w:t>Водовод</w:t>
      </w:r>
      <w:proofErr w:type="spellEnd"/>
      <w:r>
        <w:rPr>
          <w:rFonts w:ascii="Arial" w:eastAsia="Times New Roman" w:hAnsi="Arial" w:cs="Arial"/>
          <w:b/>
        </w:rPr>
        <w:t xml:space="preserve">“ </w:t>
      </w:r>
      <w:proofErr w:type="spellStart"/>
      <w:r>
        <w:rPr>
          <w:rFonts w:ascii="Arial" w:eastAsia="Times New Roman" w:hAnsi="Arial" w:cs="Arial"/>
          <w:b/>
        </w:rPr>
        <w:t>Власотинце</w:t>
      </w:r>
      <w:proofErr w:type="spellEnd"/>
      <w:proofErr w:type="gramEnd"/>
      <w:r>
        <w:rPr>
          <w:rFonts w:ascii="Arial" w:eastAsia="Times New Roman" w:hAnsi="Arial" w:cs="Arial"/>
          <w:b/>
        </w:rPr>
        <w:t xml:space="preserve">, </w:t>
      </w:r>
      <w:proofErr w:type="spellStart"/>
      <w:r w:rsidRPr="005A059B">
        <w:rPr>
          <w:rFonts w:ascii="Arial" w:eastAsia="Times New Roman" w:hAnsi="Arial" w:cs="Arial"/>
          <w:b/>
        </w:rPr>
        <w:t>чији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је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оснивач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општина</w:t>
      </w:r>
      <w:proofErr w:type="spellEnd"/>
      <w:r w:rsidRPr="005A059B">
        <w:rPr>
          <w:rFonts w:ascii="Arial" w:eastAsia="Times New Roman" w:hAnsi="Arial" w:cs="Arial"/>
          <w:b/>
        </w:rPr>
        <w:t xml:space="preserve"> </w:t>
      </w:r>
      <w:proofErr w:type="spellStart"/>
      <w:r w:rsidRPr="005A059B">
        <w:rPr>
          <w:rFonts w:ascii="Arial" w:eastAsia="Times New Roman" w:hAnsi="Arial" w:cs="Arial"/>
          <w:b/>
        </w:rPr>
        <w:t>Власотинце</w:t>
      </w:r>
      <w:proofErr w:type="spellEnd"/>
    </w:p>
    <w:p w14:paraId="662F0A83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</w:p>
    <w:p w14:paraId="35B33F99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 w:rsidRPr="005A059B">
        <w:rPr>
          <w:rFonts w:ascii="Arial" w:eastAsia="Times New Roman" w:hAnsi="Arial" w:cs="Arial"/>
          <w:b/>
        </w:rPr>
        <w:t>Члан</w:t>
      </w:r>
      <w:proofErr w:type="spellEnd"/>
      <w:r w:rsidRPr="005A059B">
        <w:rPr>
          <w:rFonts w:ascii="Arial" w:eastAsia="Times New Roman" w:hAnsi="Arial" w:cs="Arial"/>
          <w:b/>
        </w:rPr>
        <w:t xml:space="preserve"> 1.</w:t>
      </w:r>
    </w:p>
    <w:p w14:paraId="389B9BA9" w14:textId="77777777" w:rsidR="008A15EF" w:rsidRPr="005A059B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имен</w:t>
      </w:r>
      <w:r>
        <w:rPr>
          <w:rFonts w:ascii="Arial" w:eastAsia="Times New Roman" w:hAnsi="Arial" w:cs="Arial"/>
        </w:rPr>
        <w:t>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комуналног</w:t>
      </w:r>
      <w:proofErr w:type="spellEnd"/>
      <w:r>
        <w:rPr>
          <w:rFonts w:ascii="Arial" w:eastAsia="Times New Roman" w:hAnsi="Arial" w:cs="Arial"/>
        </w:rPr>
        <w:t xml:space="preserve"> </w:t>
      </w:r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предузе</w:t>
      </w:r>
      <w:r>
        <w:rPr>
          <w:rFonts w:ascii="Arial" w:eastAsia="Times New Roman" w:hAnsi="Arial" w:cs="Arial"/>
        </w:rPr>
        <w:t>ћа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оснивач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општина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</w:t>
      </w:r>
      <w:r w:rsidRPr="005A059B">
        <w:rPr>
          <w:rFonts w:ascii="Arial" w:eastAsia="Times New Roman" w:hAnsi="Arial" w:cs="Arial"/>
        </w:rPr>
        <w:t>с</w:t>
      </w:r>
      <w:r>
        <w:rPr>
          <w:rFonts w:ascii="Arial" w:eastAsia="Times New Roman" w:hAnsi="Arial" w:cs="Arial"/>
        </w:rPr>
        <w:t>о</w:t>
      </w:r>
      <w:r w:rsidRPr="005A059B">
        <w:rPr>
          <w:rFonts w:ascii="Arial" w:eastAsia="Times New Roman" w:hAnsi="Arial" w:cs="Arial"/>
        </w:rPr>
        <w:t>тинце</w:t>
      </w:r>
      <w:proofErr w:type="spellEnd"/>
      <w:r w:rsidRPr="005A059B">
        <w:rPr>
          <w:rFonts w:ascii="Arial" w:eastAsia="Times New Roman" w:hAnsi="Arial" w:cs="Arial"/>
        </w:rPr>
        <w:t xml:space="preserve"> (у </w:t>
      </w:r>
      <w:proofErr w:type="spellStart"/>
      <w:r w:rsidRPr="005A059B">
        <w:rPr>
          <w:rFonts w:ascii="Arial" w:eastAsia="Times New Roman" w:hAnsi="Arial" w:cs="Arial"/>
        </w:rPr>
        <w:t>даљем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тексту</w:t>
      </w:r>
      <w:proofErr w:type="spellEnd"/>
      <w:r w:rsidRPr="005A059B">
        <w:rPr>
          <w:rFonts w:ascii="Arial" w:eastAsia="Times New Roman" w:hAnsi="Arial" w:cs="Arial"/>
        </w:rPr>
        <w:t xml:space="preserve">: </w:t>
      </w:r>
      <w:proofErr w:type="spellStart"/>
      <w:r w:rsidRPr="005A059B">
        <w:rPr>
          <w:rFonts w:ascii="Arial" w:eastAsia="Times New Roman" w:hAnsi="Arial" w:cs="Arial"/>
        </w:rPr>
        <w:t>директор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предузећа</w:t>
      </w:r>
      <w:proofErr w:type="spellEnd"/>
      <w:r w:rsidRPr="005A059B">
        <w:rPr>
          <w:rFonts w:ascii="Arial" w:eastAsia="Times New Roman" w:hAnsi="Arial" w:cs="Arial"/>
        </w:rPr>
        <w:t xml:space="preserve">), </w:t>
      </w:r>
      <w:proofErr w:type="spellStart"/>
      <w:r w:rsidRPr="005A059B">
        <w:rPr>
          <w:rFonts w:ascii="Arial" w:eastAsia="Times New Roman" w:hAnsi="Arial" w:cs="Arial"/>
        </w:rPr>
        <w:t>спровешће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који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расписује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>:</w:t>
      </w:r>
    </w:p>
    <w:p w14:paraId="44AF7C62" w14:textId="77777777" w:rsidR="008A15EF" w:rsidRPr="005A059B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1B439B36" w14:textId="77777777" w:rsidR="008A15EF" w:rsidRPr="009B05A7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  <w:r w:rsidRPr="005A059B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.Јавно </w:t>
      </w:r>
      <w:proofErr w:type="spellStart"/>
      <w:r>
        <w:rPr>
          <w:rFonts w:ascii="Arial" w:eastAsia="Times New Roman" w:hAnsi="Arial" w:cs="Arial"/>
        </w:rPr>
        <w:t>комунално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предузеће</w:t>
      </w:r>
      <w:proofErr w:type="spellEnd"/>
      <w:r>
        <w:rPr>
          <w:rFonts w:ascii="Arial" w:eastAsia="Times New Roman" w:hAnsi="Arial" w:cs="Arial"/>
        </w:rPr>
        <w:t xml:space="preserve"> ''ВОДОВОД</w:t>
      </w:r>
      <w:r w:rsidRPr="005A059B">
        <w:rPr>
          <w:rFonts w:ascii="Arial" w:eastAsia="Times New Roman" w:hAnsi="Arial" w:cs="Arial"/>
        </w:rPr>
        <w:t>'',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Власотинце</w:t>
      </w:r>
      <w:proofErr w:type="spellEnd"/>
      <w:r>
        <w:rPr>
          <w:rFonts w:ascii="Arial" w:eastAsia="Times New Roman" w:hAnsi="Arial" w:cs="Arial"/>
        </w:rPr>
        <w:t>.</w:t>
      </w:r>
    </w:p>
    <w:p w14:paraId="0BA637C5" w14:textId="77777777" w:rsidR="008A15EF" w:rsidRPr="005A059B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02B6292E" w14:textId="77777777" w:rsidR="008A15EF" w:rsidRPr="0037389E" w:rsidRDefault="008A15EF" w:rsidP="0037389E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 w:rsidRPr="005A059B">
        <w:rPr>
          <w:rFonts w:ascii="Arial" w:eastAsia="Times New Roman" w:hAnsi="Arial" w:cs="Arial"/>
          <w:b/>
        </w:rPr>
        <w:t>Члан</w:t>
      </w:r>
      <w:proofErr w:type="spellEnd"/>
      <w:r w:rsidRPr="005A059B">
        <w:rPr>
          <w:rFonts w:ascii="Arial" w:eastAsia="Times New Roman" w:hAnsi="Arial" w:cs="Arial"/>
          <w:b/>
        </w:rPr>
        <w:t xml:space="preserve"> 2.</w:t>
      </w:r>
      <w:r w:rsidR="0037389E"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</w:rPr>
        <w:t xml:space="preserve"> </w:t>
      </w:r>
    </w:p>
    <w:p w14:paraId="21568E6C" w14:textId="77777777" w:rsidR="008A15EF" w:rsidRPr="005A059B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Оглас</w:t>
      </w:r>
      <w:proofErr w:type="spellEnd"/>
      <w:r w:rsidRPr="005A059B">
        <w:rPr>
          <w:rFonts w:ascii="Arial" w:eastAsia="Times New Roman" w:hAnsi="Arial" w:cs="Arial"/>
        </w:rPr>
        <w:t xml:space="preserve"> о </w:t>
      </w:r>
      <w:proofErr w:type="spellStart"/>
      <w:r w:rsidRPr="005A059B">
        <w:rPr>
          <w:rFonts w:ascii="Arial" w:eastAsia="Times New Roman" w:hAnsi="Arial" w:cs="Arial"/>
        </w:rPr>
        <w:t>јавном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конкурсу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који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саставни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део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ове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одлуке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објављује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у ''</w:t>
      </w:r>
      <w:proofErr w:type="spellStart"/>
      <w:r w:rsidRPr="005A059B">
        <w:rPr>
          <w:rFonts w:ascii="Arial" w:eastAsia="Times New Roman" w:hAnsi="Arial" w:cs="Arial"/>
        </w:rPr>
        <w:t>Службеном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гласнику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Републике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Србије</w:t>
      </w:r>
      <w:proofErr w:type="spellEnd"/>
      <w:r w:rsidRPr="005A059B">
        <w:rPr>
          <w:rFonts w:ascii="Arial" w:eastAsia="Times New Roman" w:hAnsi="Arial" w:cs="Arial"/>
        </w:rPr>
        <w:t xml:space="preserve">'', и </w:t>
      </w:r>
      <w:r>
        <w:rPr>
          <w:rFonts w:ascii="Arial" w:eastAsia="Times New Roman" w:hAnsi="Arial" w:cs="Arial"/>
        </w:rPr>
        <w:t xml:space="preserve">у </w:t>
      </w:r>
      <w:proofErr w:type="spellStart"/>
      <w:r>
        <w:rPr>
          <w:rFonts w:ascii="Arial" w:eastAsia="Times New Roman" w:hAnsi="Arial" w:cs="Arial"/>
        </w:rPr>
        <w:t>најмање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једним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новинама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дистрибуирају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целој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територији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Републике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Србије</w:t>
      </w:r>
      <w:proofErr w:type="spellEnd"/>
      <w:r>
        <w:rPr>
          <w:rFonts w:ascii="Arial" w:eastAsia="Times New Roman" w:hAnsi="Arial" w:cs="Arial"/>
        </w:rPr>
        <w:t xml:space="preserve">, </w:t>
      </w:r>
      <w:r w:rsidRPr="005A059B">
        <w:rPr>
          <w:rFonts w:ascii="Arial" w:eastAsia="Times New Roman" w:hAnsi="Arial" w:cs="Arial"/>
        </w:rPr>
        <w:t xml:space="preserve">у </w:t>
      </w:r>
      <w:proofErr w:type="spellStart"/>
      <w:r w:rsidRPr="005A059B">
        <w:rPr>
          <w:rFonts w:ascii="Arial" w:eastAsia="Times New Roman" w:hAnsi="Arial" w:cs="Arial"/>
        </w:rPr>
        <w:t>року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</w:t>
      </w:r>
      <w:proofErr w:type="spellEnd"/>
      <w:r w:rsidRPr="005A059B">
        <w:rPr>
          <w:rFonts w:ascii="Arial" w:eastAsia="Times New Roman" w:hAnsi="Arial" w:cs="Arial"/>
        </w:rPr>
        <w:t xml:space="preserve"> 8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доношења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ове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Одлуке</w:t>
      </w:r>
      <w:proofErr w:type="spellEnd"/>
      <w:r w:rsidRPr="005A059B">
        <w:rPr>
          <w:rFonts w:ascii="Arial" w:eastAsia="Times New Roman" w:hAnsi="Arial" w:cs="Arial"/>
        </w:rPr>
        <w:t xml:space="preserve">. </w:t>
      </w:r>
    </w:p>
    <w:p w14:paraId="10A28E5F" w14:textId="77777777" w:rsidR="008A15EF" w:rsidRPr="005A059B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Оглас</w:t>
      </w:r>
      <w:proofErr w:type="spellEnd"/>
      <w:r w:rsidRPr="005A059B">
        <w:rPr>
          <w:rFonts w:ascii="Arial" w:eastAsia="Times New Roman" w:hAnsi="Arial" w:cs="Arial"/>
        </w:rPr>
        <w:t xml:space="preserve"> о </w:t>
      </w:r>
      <w:proofErr w:type="spellStart"/>
      <w:r w:rsidRPr="005A059B">
        <w:rPr>
          <w:rFonts w:ascii="Arial" w:eastAsia="Times New Roman" w:hAnsi="Arial" w:cs="Arial"/>
        </w:rPr>
        <w:t>јавном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конкурсу</w:t>
      </w:r>
      <w:proofErr w:type="spellEnd"/>
      <w:r>
        <w:rPr>
          <w:rFonts w:ascii="Arial" w:eastAsia="Times New Roman" w:hAnsi="Arial" w:cs="Arial"/>
        </w:rPr>
        <w:t xml:space="preserve"> </w:t>
      </w:r>
      <w:r w:rsidRPr="005A059B">
        <w:rPr>
          <w:rFonts w:ascii="Arial" w:eastAsia="Times New Roman" w:hAnsi="Arial" w:cs="Arial"/>
        </w:rPr>
        <w:t>(</w:t>
      </w:r>
      <w:proofErr w:type="spellStart"/>
      <w:r w:rsidRPr="005A059B">
        <w:rPr>
          <w:rFonts w:ascii="Arial" w:eastAsia="Times New Roman" w:hAnsi="Arial" w:cs="Arial"/>
        </w:rPr>
        <w:t>након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објављивања</w:t>
      </w:r>
      <w:proofErr w:type="spellEnd"/>
      <w:r w:rsidRPr="005A059B">
        <w:rPr>
          <w:rFonts w:ascii="Arial" w:eastAsia="Times New Roman" w:hAnsi="Arial" w:cs="Arial"/>
        </w:rPr>
        <w:t xml:space="preserve"> у ''</w:t>
      </w:r>
      <w:proofErr w:type="spellStart"/>
      <w:r w:rsidRPr="005A059B">
        <w:rPr>
          <w:rFonts w:ascii="Arial" w:eastAsia="Times New Roman" w:hAnsi="Arial" w:cs="Arial"/>
        </w:rPr>
        <w:t>Службеном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гласнику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A059B">
        <w:rPr>
          <w:rFonts w:ascii="Arial" w:eastAsia="Times New Roman" w:hAnsi="Arial" w:cs="Arial"/>
        </w:rPr>
        <w:t>Србије</w:t>
      </w:r>
      <w:proofErr w:type="spellEnd"/>
      <w:r w:rsidRPr="005A059B">
        <w:rPr>
          <w:rFonts w:ascii="Arial" w:eastAsia="Times New Roman" w:hAnsi="Arial" w:cs="Arial"/>
        </w:rPr>
        <w:t>“</w:t>
      </w:r>
      <w:proofErr w:type="gramEnd"/>
      <w:r w:rsidRPr="005A059B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објавиће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званичној</w:t>
      </w:r>
      <w:proofErr w:type="spellEnd"/>
      <w:r w:rsidRPr="005A059B">
        <w:rPr>
          <w:rFonts w:ascii="Arial" w:eastAsia="Times New Roman" w:hAnsi="Arial" w:cs="Arial"/>
        </w:rPr>
        <w:t xml:space="preserve">  </w:t>
      </w:r>
      <w:proofErr w:type="spellStart"/>
      <w:r w:rsidRPr="005A059B">
        <w:rPr>
          <w:rFonts w:ascii="Arial" w:eastAsia="Times New Roman" w:hAnsi="Arial" w:cs="Arial"/>
        </w:rPr>
        <w:t>презентацији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Власотинце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уз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навођење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када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оглас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објављен</w:t>
      </w:r>
      <w:proofErr w:type="spellEnd"/>
      <w:r w:rsidRPr="005A059B">
        <w:rPr>
          <w:rFonts w:ascii="Arial" w:eastAsia="Times New Roman" w:hAnsi="Arial" w:cs="Arial"/>
        </w:rPr>
        <w:t xml:space="preserve"> у „</w:t>
      </w:r>
      <w:proofErr w:type="spellStart"/>
      <w:r w:rsidRPr="005A059B">
        <w:rPr>
          <w:rFonts w:ascii="Arial" w:eastAsia="Times New Roman" w:hAnsi="Arial" w:cs="Arial"/>
        </w:rPr>
        <w:t>Служ</w:t>
      </w:r>
      <w:r>
        <w:rPr>
          <w:rFonts w:ascii="Arial" w:eastAsia="Times New Roman" w:hAnsi="Arial" w:cs="Arial"/>
        </w:rPr>
        <w:t>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Републике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Србије</w:t>
      </w:r>
      <w:proofErr w:type="spellEnd"/>
      <w:r w:rsidRPr="005A059B">
        <w:rPr>
          <w:rFonts w:ascii="Arial" w:eastAsia="Times New Roman" w:hAnsi="Arial" w:cs="Arial"/>
        </w:rPr>
        <w:t xml:space="preserve">''. </w:t>
      </w:r>
    </w:p>
    <w:p w14:paraId="473C816B" w14:textId="77777777" w:rsidR="008A15EF" w:rsidRPr="005A059B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773DB478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4</w:t>
      </w:r>
      <w:r w:rsidRPr="005A059B">
        <w:rPr>
          <w:rFonts w:ascii="Arial" w:eastAsia="Times New Roman" w:hAnsi="Arial" w:cs="Arial"/>
          <w:b/>
        </w:rPr>
        <w:t>.</w:t>
      </w:r>
    </w:p>
    <w:p w14:paraId="15414E31" w14:textId="77777777" w:rsidR="008A15EF" w:rsidRDefault="008A15EF" w:rsidP="0018384B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B86C71">
        <w:rPr>
          <w:rFonts w:ascii="Arial" w:eastAsia="Times New Roman" w:hAnsi="Arial" w:cs="Arial"/>
        </w:rPr>
        <w:t>Јавни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конкурс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за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именовање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директора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предузећа</w:t>
      </w:r>
      <w:proofErr w:type="spellEnd"/>
      <w:r w:rsidRPr="00B86C71">
        <w:rPr>
          <w:rFonts w:ascii="Arial" w:eastAsia="Times New Roman" w:hAnsi="Arial" w:cs="Arial"/>
        </w:rPr>
        <w:t xml:space="preserve"> (у </w:t>
      </w:r>
      <w:proofErr w:type="spellStart"/>
      <w:r w:rsidRPr="00B86C71">
        <w:rPr>
          <w:rFonts w:ascii="Arial" w:eastAsia="Times New Roman" w:hAnsi="Arial" w:cs="Arial"/>
        </w:rPr>
        <w:t>даљем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тексту</w:t>
      </w:r>
      <w:proofErr w:type="spellEnd"/>
      <w:r w:rsidRPr="00B86C71">
        <w:rPr>
          <w:rFonts w:ascii="Arial" w:eastAsia="Times New Roman" w:hAnsi="Arial" w:cs="Arial"/>
        </w:rPr>
        <w:t xml:space="preserve">: </w:t>
      </w:r>
      <w:proofErr w:type="spellStart"/>
      <w:r w:rsidRPr="00B86C71">
        <w:rPr>
          <w:rFonts w:ascii="Arial" w:eastAsia="Times New Roman" w:hAnsi="Arial" w:cs="Arial"/>
        </w:rPr>
        <w:t>јавни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конкурс</w:t>
      </w:r>
      <w:proofErr w:type="spellEnd"/>
      <w:r w:rsidRPr="00B86C71">
        <w:rPr>
          <w:rFonts w:ascii="Arial" w:eastAsia="Times New Roman" w:hAnsi="Arial" w:cs="Arial"/>
        </w:rPr>
        <w:t xml:space="preserve">) </w:t>
      </w:r>
      <w:proofErr w:type="spellStart"/>
      <w:r w:rsidRPr="00B86C71">
        <w:rPr>
          <w:rFonts w:ascii="Arial" w:eastAsia="Times New Roman" w:hAnsi="Arial" w:cs="Arial"/>
        </w:rPr>
        <w:t>спроводи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Комисија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за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спровођење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јавног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конкурса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за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избор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директора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јавних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предузећа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чији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је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оснивач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општина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Власотинце</w:t>
      </w:r>
      <w:proofErr w:type="spellEnd"/>
      <w:r w:rsidRPr="00B86C71">
        <w:rPr>
          <w:rFonts w:ascii="Arial" w:eastAsia="Times New Roman" w:hAnsi="Arial" w:cs="Arial"/>
        </w:rPr>
        <w:t xml:space="preserve">, </w:t>
      </w:r>
      <w:proofErr w:type="spellStart"/>
      <w:r w:rsidR="00B86C71" w:rsidRPr="00B86C71">
        <w:rPr>
          <w:rFonts w:ascii="Arial" w:eastAsia="Times New Roman" w:hAnsi="Arial" w:cs="Arial"/>
        </w:rPr>
        <w:t>која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је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именована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решењем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Скупштине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општине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Власотинце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на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истој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седници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на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којој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је</w:t>
      </w:r>
      <w:proofErr w:type="spellEnd"/>
      <w:r w:rsidR="00B86C71" w:rsidRPr="00B86C71">
        <w:rPr>
          <w:rFonts w:ascii="Arial" w:eastAsia="Times New Roman" w:hAnsi="Arial" w:cs="Arial"/>
        </w:rPr>
        <w:t xml:space="preserve"> и </w:t>
      </w:r>
      <w:proofErr w:type="spellStart"/>
      <w:r w:rsidR="00B86C71" w:rsidRPr="00B86C71">
        <w:rPr>
          <w:rFonts w:ascii="Arial" w:eastAsia="Times New Roman" w:hAnsi="Arial" w:cs="Arial"/>
        </w:rPr>
        <w:t>донета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Одлука</w:t>
      </w:r>
      <w:proofErr w:type="spellEnd"/>
      <w:r w:rsidR="00B86C71" w:rsidRPr="00B86C71">
        <w:rPr>
          <w:rFonts w:ascii="Arial" w:eastAsia="Times New Roman" w:hAnsi="Arial" w:cs="Arial"/>
        </w:rPr>
        <w:t xml:space="preserve"> о </w:t>
      </w:r>
      <w:proofErr w:type="spellStart"/>
      <w:r w:rsidR="00B86C71" w:rsidRPr="00B86C71">
        <w:rPr>
          <w:rFonts w:ascii="Arial" w:eastAsia="Times New Roman" w:hAnsi="Arial" w:cs="Arial"/>
        </w:rPr>
        <w:t>спровођењу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јавног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конкурса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за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именовање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директора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Јавног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комуналног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предузећа</w:t>
      </w:r>
      <w:proofErr w:type="spellEnd"/>
      <w:r w:rsidR="00B86C71" w:rsidRPr="00B86C71">
        <w:rPr>
          <w:rFonts w:ascii="Arial" w:eastAsia="Times New Roman" w:hAnsi="Arial" w:cs="Arial"/>
        </w:rPr>
        <w:t xml:space="preserve"> ЈКП „</w:t>
      </w:r>
      <w:proofErr w:type="spellStart"/>
      <w:proofErr w:type="gramStart"/>
      <w:r w:rsidR="00B86C71" w:rsidRPr="00B86C71">
        <w:rPr>
          <w:rFonts w:ascii="Arial" w:eastAsia="Times New Roman" w:hAnsi="Arial" w:cs="Arial"/>
        </w:rPr>
        <w:t>Водовод</w:t>
      </w:r>
      <w:proofErr w:type="spellEnd"/>
      <w:r w:rsidR="00B86C71" w:rsidRPr="00B86C71">
        <w:rPr>
          <w:rFonts w:ascii="Arial" w:eastAsia="Times New Roman" w:hAnsi="Arial" w:cs="Arial"/>
        </w:rPr>
        <w:t xml:space="preserve">“ </w:t>
      </w:r>
      <w:proofErr w:type="spellStart"/>
      <w:r w:rsidR="00B86C71" w:rsidRPr="00B86C71">
        <w:rPr>
          <w:rFonts w:ascii="Arial" w:eastAsia="Times New Roman" w:hAnsi="Arial" w:cs="Arial"/>
        </w:rPr>
        <w:t>Власотинце</w:t>
      </w:r>
      <w:proofErr w:type="spellEnd"/>
      <w:proofErr w:type="gramEnd"/>
      <w:r w:rsidR="00B86C71" w:rsidRPr="00B86C71">
        <w:rPr>
          <w:rFonts w:ascii="Arial" w:eastAsia="Times New Roman" w:hAnsi="Arial" w:cs="Arial"/>
        </w:rPr>
        <w:t xml:space="preserve">, </w:t>
      </w:r>
      <w:proofErr w:type="spellStart"/>
      <w:r w:rsidR="00B86C71" w:rsidRPr="00B86C71">
        <w:rPr>
          <w:rFonts w:ascii="Arial" w:eastAsia="Times New Roman" w:hAnsi="Arial" w:cs="Arial"/>
        </w:rPr>
        <w:t>чији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је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оснивач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општина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proofErr w:type="spellStart"/>
      <w:r w:rsidR="00B86C71" w:rsidRPr="00B86C71">
        <w:rPr>
          <w:rFonts w:ascii="Arial" w:eastAsia="Times New Roman" w:hAnsi="Arial" w:cs="Arial"/>
        </w:rPr>
        <w:t>Власотинце</w:t>
      </w:r>
      <w:proofErr w:type="spellEnd"/>
      <w:r w:rsidR="00B86C71" w:rsidRPr="00B86C71">
        <w:rPr>
          <w:rFonts w:ascii="Arial" w:eastAsia="Times New Roman" w:hAnsi="Arial" w:cs="Arial"/>
        </w:rPr>
        <w:t xml:space="preserve"> </w:t>
      </w:r>
      <w:r w:rsidRPr="00B86C71">
        <w:rPr>
          <w:rFonts w:ascii="Arial" w:eastAsia="Times New Roman" w:hAnsi="Arial" w:cs="Arial"/>
        </w:rPr>
        <w:t xml:space="preserve">(у </w:t>
      </w:r>
      <w:proofErr w:type="spellStart"/>
      <w:r w:rsidRPr="00B86C71">
        <w:rPr>
          <w:rFonts w:ascii="Arial" w:eastAsia="Times New Roman" w:hAnsi="Arial" w:cs="Arial"/>
        </w:rPr>
        <w:t>даљем</w:t>
      </w:r>
      <w:proofErr w:type="spellEnd"/>
      <w:r w:rsidRPr="00B86C71">
        <w:rPr>
          <w:rFonts w:ascii="Arial" w:eastAsia="Times New Roman" w:hAnsi="Arial" w:cs="Arial"/>
        </w:rPr>
        <w:t xml:space="preserve"> </w:t>
      </w:r>
      <w:proofErr w:type="spellStart"/>
      <w:r w:rsidRPr="00B86C71">
        <w:rPr>
          <w:rFonts w:ascii="Arial" w:eastAsia="Times New Roman" w:hAnsi="Arial" w:cs="Arial"/>
        </w:rPr>
        <w:t>тексту</w:t>
      </w:r>
      <w:proofErr w:type="spellEnd"/>
      <w:r w:rsidRPr="00B86C71">
        <w:rPr>
          <w:rFonts w:ascii="Arial" w:eastAsia="Times New Roman" w:hAnsi="Arial" w:cs="Arial"/>
        </w:rPr>
        <w:t xml:space="preserve">: </w:t>
      </w:r>
      <w:proofErr w:type="spellStart"/>
      <w:r w:rsidRPr="00B86C71">
        <w:rPr>
          <w:rFonts w:ascii="Arial" w:eastAsia="Times New Roman" w:hAnsi="Arial" w:cs="Arial"/>
        </w:rPr>
        <w:t>Комисија</w:t>
      </w:r>
      <w:proofErr w:type="spellEnd"/>
      <w:r w:rsidRPr="005A059B">
        <w:rPr>
          <w:rFonts w:ascii="Arial" w:eastAsia="Times New Roman" w:hAnsi="Arial" w:cs="Arial"/>
        </w:rPr>
        <w:t xml:space="preserve">). </w:t>
      </w:r>
    </w:p>
    <w:p w14:paraId="0561652D" w14:textId="77777777" w:rsidR="0018384B" w:rsidRPr="0018384B" w:rsidRDefault="0018384B" w:rsidP="0018384B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04732BBE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5</w:t>
      </w:r>
      <w:r w:rsidRPr="005A059B">
        <w:rPr>
          <w:rFonts w:ascii="Arial" w:eastAsia="Times New Roman" w:hAnsi="Arial" w:cs="Arial"/>
          <w:b/>
        </w:rPr>
        <w:t>.</w:t>
      </w:r>
    </w:p>
    <w:p w14:paraId="5161DAEF" w14:textId="77777777" w:rsidR="008A15EF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proofErr w:type="spellStart"/>
      <w:r w:rsidRPr="005A059B">
        <w:rPr>
          <w:rFonts w:ascii="Arial" w:eastAsia="Times New Roman" w:hAnsi="Arial" w:cs="Arial"/>
        </w:rPr>
        <w:t>Рок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подношење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пријава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30 (</w:t>
      </w:r>
      <w:proofErr w:type="spellStart"/>
      <w:r w:rsidRPr="005A059B">
        <w:rPr>
          <w:rFonts w:ascii="Arial" w:eastAsia="Times New Roman" w:hAnsi="Arial" w:cs="Arial"/>
        </w:rPr>
        <w:t>тридесет</w:t>
      </w:r>
      <w:proofErr w:type="spellEnd"/>
      <w:r w:rsidRPr="005A059B">
        <w:rPr>
          <w:rFonts w:ascii="Arial" w:eastAsia="Times New Roman" w:hAnsi="Arial" w:cs="Arial"/>
        </w:rPr>
        <w:t xml:space="preserve">)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објављивања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конкурса</w:t>
      </w:r>
      <w:proofErr w:type="spellEnd"/>
      <w:r w:rsidRPr="005A059B">
        <w:rPr>
          <w:rFonts w:ascii="Arial" w:eastAsia="Times New Roman" w:hAnsi="Arial" w:cs="Arial"/>
        </w:rPr>
        <w:t xml:space="preserve"> у ''</w:t>
      </w:r>
      <w:proofErr w:type="spellStart"/>
      <w:r w:rsidRPr="005A059B">
        <w:rPr>
          <w:rFonts w:ascii="Arial" w:eastAsia="Times New Roman" w:hAnsi="Arial" w:cs="Arial"/>
        </w:rPr>
        <w:t>Службеном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гласнику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A059B">
        <w:rPr>
          <w:rFonts w:ascii="Arial" w:eastAsia="Times New Roman" w:hAnsi="Arial" w:cs="Arial"/>
        </w:rPr>
        <w:t>Републике</w:t>
      </w:r>
      <w:proofErr w:type="spellEnd"/>
      <w:r w:rsidRPr="005A059B">
        <w:rPr>
          <w:rFonts w:ascii="Arial" w:eastAsia="Times New Roman" w:hAnsi="Arial" w:cs="Arial"/>
        </w:rPr>
        <w:t xml:space="preserve">  </w:t>
      </w:r>
      <w:proofErr w:type="spellStart"/>
      <w:r w:rsidRPr="005A059B">
        <w:rPr>
          <w:rFonts w:ascii="Arial" w:eastAsia="Times New Roman" w:hAnsi="Arial" w:cs="Arial"/>
        </w:rPr>
        <w:t>Србије</w:t>
      </w:r>
      <w:proofErr w:type="spellEnd"/>
      <w:proofErr w:type="gramEnd"/>
      <w:r w:rsidRPr="005A059B">
        <w:rPr>
          <w:rFonts w:ascii="Arial" w:eastAsia="Times New Roman" w:hAnsi="Arial" w:cs="Arial"/>
        </w:rPr>
        <w:t xml:space="preserve">''. </w:t>
      </w:r>
    </w:p>
    <w:p w14:paraId="3218E488" w14:textId="77777777" w:rsidR="008A15EF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  <w:proofErr w:type="spellStart"/>
      <w:r>
        <w:rPr>
          <w:rFonts w:ascii="Arial" w:eastAsia="Times New Roman" w:hAnsi="Arial" w:cs="Arial"/>
        </w:rPr>
        <w:t>Неблаговремене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неразумљиве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пријаве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нису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приложени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потребни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докази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одбацује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закљичком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кога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није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допуштена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посебна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жалба</w:t>
      </w:r>
      <w:proofErr w:type="spellEnd"/>
      <w:r w:rsidRPr="005A059B">
        <w:rPr>
          <w:rFonts w:ascii="Arial" w:eastAsia="Times New Roman" w:hAnsi="Arial" w:cs="Arial"/>
        </w:rPr>
        <w:t>.</w:t>
      </w:r>
    </w:p>
    <w:p w14:paraId="000409DB" w14:textId="77777777" w:rsidR="008A15EF" w:rsidRPr="0018384B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35FABEDF" w14:textId="77777777" w:rsidR="008A15EF" w:rsidRPr="0018384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</w:p>
    <w:p w14:paraId="6F794036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6</w:t>
      </w:r>
      <w:r w:rsidRPr="005A059B">
        <w:rPr>
          <w:rFonts w:ascii="Arial" w:eastAsia="Times New Roman" w:hAnsi="Arial" w:cs="Arial"/>
          <w:b/>
        </w:rPr>
        <w:t>.</w:t>
      </w:r>
    </w:p>
    <w:p w14:paraId="19A13F19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Пријаве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неопходном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документацијом</w:t>
      </w:r>
      <w:proofErr w:type="spellEnd"/>
      <w:r w:rsidRPr="005A059B">
        <w:rPr>
          <w:rFonts w:ascii="Arial" w:eastAsia="Times New Roman" w:hAnsi="Arial" w:cs="Arial"/>
        </w:rPr>
        <w:t xml:space="preserve"> и </w:t>
      </w:r>
      <w:proofErr w:type="spellStart"/>
      <w:r w:rsidRPr="005A059B">
        <w:rPr>
          <w:rFonts w:ascii="Arial" w:eastAsia="Times New Roman" w:hAnsi="Arial" w:cs="Arial"/>
        </w:rPr>
        <w:t>доказима</w:t>
      </w:r>
      <w:proofErr w:type="spellEnd"/>
      <w:r w:rsidRPr="005A059B">
        <w:rPr>
          <w:rFonts w:ascii="Arial" w:eastAsia="Times New Roman" w:hAnsi="Arial" w:cs="Arial"/>
        </w:rPr>
        <w:t xml:space="preserve"> о </w:t>
      </w:r>
      <w:proofErr w:type="spellStart"/>
      <w:r w:rsidRPr="005A059B">
        <w:rPr>
          <w:rFonts w:ascii="Arial" w:eastAsia="Times New Roman" w:hAnsi="Arial" w:cs="Arial"/>
        </w:rPr>
        <w:t>испуњености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услова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подносе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Комисији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препорученом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пошиљком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путем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поште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или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лично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преко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пријемне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канцеларије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Општинске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управе</w:t>
      </w:r>
      <w:proofErr w:type="spellEnd"/>
      <w:r w:rsidRPr="005A059B">
        <w:rPr>
          <w:rFonts w:ascii="Arial" w:eastAsia="Times New Roman" w:hAnsi="Arial" w:cs="Arial"/>
        </w:rPr>
        <w:t xml:space="preserve">, у </w:t>
      </w:r>
      <w:proofErr w:type="spellStart"/>
      <w:r w:rsidRPr="005A059B">
        <w:rPr>
          <w:rFonts w:ascii="Arial" w:eastAsia="Times New Roman" w:hAnsi="Arial" w:cs="Arial"/>
        </w:rPr>
        <w:t>затвореној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коверти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адресу</w:t>
      </w:r>
      <w:proofErr w:type="spellEnd"/>
      <w:r w:rsidRPr="005A059B">
        <w:rPr>
          <w:rFonts w:ascii="Arial" w:eastAsia="Times New Roman" w:hAnsi="Arial" w:cs="Arial"/>
        </w:rPr>
        <w:t xml:space="preserve">: </w:t>
      </w:r>
      <w:proofErr w:type="spellStart"/>
      <w:r w:rsidRPr="005A059B">
        <w:rPr>
          <w:rFonts w:ascii="Arial" w:eastAsia="Times New Roman" w:hAnsi="Arial" w:cs="Arial"/>
        </w:rPr>
        <w:t>Скупштина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Власотинце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Комисији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избор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директора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јавних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предузећа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чији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оснивач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Власотинце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са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назнаком</w:t>
      </w:r>
      <w:proofErr w:type="spellEnd"/>
      <w:r w:rsidRPr="005A059B">
        <w:rPr>
          <w:rFonts w:ascii="Arial" w:eastAsia="Times New Roman" w:hAnsi="Arial" w:cs="Arial"/>
        </w:rPr>
        <w:t xml:space="preserve">: </w:t>
      </w:r>
      <w:proofErr w:type="spellStart"/>
      <w:r w:rsidRPr="005A059B">
        <w:rPr>
          <w:rFonts w:ascii="Arial" w:eastAsia="Times New Roman" w:hAnsi="Arial" w:cs="Arial"/>
        </w:rPr>
        <w:t>Пријава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</w:t>
      </w:r>
      <w:proofErr w:type="spellEnd"/>
      <w:r w:rsidRPr="005A059B">
        <w:rPr>
          <w:rFonts w:ascii="Arial" w:eastAsia="Times New Roman" w:hAnsi="Arial" w:cs="Arial"/>
        </w:rPr>
        <w:t xml:space="preserve"> НЕ ОТВАРАЈ, </w:t>
      </w:r>
      <w:proofErr w:type="spellStart"/>
      <w:r w:rsidRPr="005A059B">
        <w:rPr>
          <w:rFonts w:ascii="Arial" w:eastAsia="Times New Roman" w:hAnsi="Arial" w:cs="Arial"/>
        </w:rPr>
        <w:t>Трг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ослобођења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број</w:t>
      </w:r>
      <w:proofErr w:type="spellEnd"/>
      <w:r w:rsidRPr="005A059B">
        <w:rPr>
          <w:rFonts w:ascii="Arial" w:eastAsia="Times New Roman" w:hAnsi="Arial" w:cs="Arial"/>
        </w:rPr>
        <w:t xml:space="preserve"> 12, </w:t>
      </w:r>
      <w:proofErr w:type="gramStart"/>
      <w:r w:rsidRPr="005A059B">
        <w:rPr>
          <w:rFonts w:ascii="Arial" w:eastAsia="Times New Roman" w:hAnsi="Arial" w:cs="Arial"/>
        </w:rPr>
        <w:t xml:space="preserve">16210  </w:t>
      </w:r>
      <w:proofErr w:type="spellStart"/>
      <w:r w:rsidRPr="005A059B">
        <w:rPr>
          <w:rFonts w:ascii="Arial" w:eastAsia="Times New Roman" w:hAnsi="Arial" w:cs="Arial"/>
        </w:rPr>
        <w:t>Власотинце</w:t>
      </w:r>
      <w:proofErr w:type="spellEnd"/>
      <w:proofErr w:type="gramEnd"/>
      <w:r w:rsidRPr="005A059B">
        <w:rPr>
          <w:rFonts w:ascii="Arial" w:eastAsia="Times New Roman" w:hAnsi="Arial" w:cs="Arial"/>
        </w:rPr>
        <w:t>.</w:t>
      </w:r>
    </w:p>
    <w:p w14:paraId="59FE4FB6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истеку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подношење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прегледа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приспеле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пријаве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поднете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доказе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саставља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списак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међу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поступак</w:t>
      </w:r>
      <w:proofErr w:type="spellEnd"/>
      <w:r>
        <w:rPr>
          <w:rFonts w:ascii="Arial" w:eastAsia="Times New Roman" w:hAnsi="Arial" w:cs="Arial"/>
        </w:rPr>
        <w:t>.</w:t>
      </w:r>
    </w:p>
    <w:p w14:paraId="0C44EAB6" w14:textId="77777777" w:rsidR="008A15EF" w:rsidRPr="005D5B7E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Чланови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дужни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писане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изјаве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томе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њима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повезана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интерес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везан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спровођење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конкурса</w:t>
      </w:r>
      <w:proofErr w:type="spellEnd"/>
      <w:r>
        <w:rPr>
          <w:rFonts w:ascii="Arial" w:eastAsia="Times New Roman" w:hAnsi="Arial" w:cs="Arial"/>
        </w:rPr>
        <w:t>.</w:t>
      </w:r>
    </w:p>
    <w:p w14:paraId="4AED09AE" w14:textId="77777777" w:rsidR="008A15EF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</w:t>
      </w:r>
    </w:p>
    <w:p w14:paraId="02992F95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7</w:t>
      </w:r>
      <w:r w:rsidRPr="005A059B">
        <w:rPr>
          <w:rFonts w:ascii="Arial" w:eastAsia="Times New Roman" w:hAnsi="Arial" w:cs="Arial"/>
          <w:b/>
        </w:rPr>
        <w:t>.</w:t>
      </w:r>
    </w:p>
    <w:p w14:paraId="49C312A9" w14:textId="77777777" w:rsidR="008A15EF" w:rsidRPr="007D3018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 </w:t>
      </w:r>
      <w:proofErr w:type="spellStart"/>
      <w:r>
        <w:rPr>
          <w:rFonts w:ascii="Arial" w:eastAsia="Times New Roman" w:hAnsi="Arial" w:cs="Arial"/>
        </w:rPr>
        <w:t>изборном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оцењивањем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вештина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утврђује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резултат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прописује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Влада</w:t>
      </w:r>
      <w:proofErr w:type="spellEnd"/>
      <w:r>
        <w:rPr>
          <w:rFonts w:ascii="Arial" w:eastAsia="Times New Roman" w:hAnsi="Arial" w:cs="Arial"/>
        </w:rPr>
        <w:t>.</w:t>
      </w:r>
    </w:p>
    <w:p w14:paraId="5BAFCBB1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увидом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податке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пријаве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доказе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поднете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пријаву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писаном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усменом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односно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други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одговарајући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начин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потребама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складу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уређује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правни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02261E2B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способности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практичну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примену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вештина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обављању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одређених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складу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законом</w:t>
      </w:r>
      <w:proofErr w:type="spellEnd"/>
      <w:r>
        <w:rPr>
          <w:rFonts w:ascii="Arial" w:eastAsia="Times New Roman" w:hAnsi="Arial" w:cs="Arial"/>
        </w:rPr>
        <w:t>.</w:t>
      </w:r>
    </w:p>
    <w:p w14:paraId="0B601B6F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увидом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податке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усмено</w:t>
      </w:r>
      <w:proofErr w:type="spellEnd"/>
      <w:r>
        <w:rPr>
          <w:rFonts w:ascii="Arial" w:eastAsia="Times New Roman" w:hAnsi="Arial" w:cs="Arial"/>
        </w:rPr>
        <w:t xml:space="preserve">, у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кандидатом.Увидом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податке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стечена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високим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образовањем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стечена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искуством,а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оспособљеност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основу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његових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одговора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питања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односе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програм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корпоративно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управљање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унапређење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развоја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. </w:t>
      </w:r>
    </w:p>
    <w:p w14:paraId="01093391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једне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више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области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делатност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обављање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основано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односно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других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делатности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прописа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уређује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правни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привредних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друштава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прописа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уређује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услови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начин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обављања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делатности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општег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интереса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познавање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корпоративног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управаљања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као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општих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прописа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раду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као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посебниох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области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знања.Знања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проверавају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кандидатом</w:t>
      </w:r>
      <w:proofErr w:type="spellEnd"/>
      <w:r>
        <w:rPr>
          <w:rFonts w:ascii="Arial" w:eastAsia="Times New Roman" w:hAnsi="Arial" w:cs="Arial"/>
        </w:rPr>
        <w:t>.</w:t>
      </w:r>
    </w:p>
    <w:p w14:paraId="590BFBA9" w14:textId="77777777" w:rsidR="008A15EF" w:rsidRPr="005A059B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оцењују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путем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тестова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то</w:t>
      </w:r>
      <w:proofErr w:type="spellEnd"/>
      <w:r>
        <w:rPr>
          <w:rFonts w:ascii="Arial" w:eastAsia="Times New Roman" w:hAnsi="Arial" w:cs="Arial"/>
        </w:rPr>
        <w:t xml:space="preserve">: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аналитичког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резоновања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логичког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закључивања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руковођења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организационих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споспобности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стратешког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планирања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управљања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провером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управљања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ресурсима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Вештина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комуникације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међуљудским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односима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кандидатом</w:t>
      </w:r>
      <w:proofErr w:type="spellEnd"/>
      <w:r>
        <w:rPr>
          <w:rFonts w:ascii="Arial" w:eastAsia="Times New Roman" w:hAnsi="Arial" w:cs="Arial"/>
        </w:rPr>
        <w:t>.</w:t>
      </w:r>
    </w:p>
    <w:p w14:paraId="3BC2639B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Знања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чл.</w:t>
      </w:r>
      <w:proofErr w:type="gramStart"/>
      <w:r>
        <w:rPr>
          <w:rFonts w:ascii="Arial" w:eastAsia="Times New Roman" w:hAnsi="Arial" w:cs="Arial"/>
        </w:rPr>
        <w:t>7.ст.5.ове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одлуке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осим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проверава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кандидатом</w:t>
      </w:r>
      <w:proofErr w:type="spellEnd"/>
      <w:r>
        <w:rPr>
          <w:rFonts w:ascii="Arial" w:eastAsia="Times New Roman" w:hAnsi="Arial" w:cs="Arial"/>
        </w:rPr>
        <w:t>.</w:t>
      </w:r>
    </w:p>
    <w:p w14:paraId="2B740E39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проверава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симулацијом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односно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практичним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, у </w:t>
      </w:r>
      <w:proofErr w:type="spellStart"/>
      <w:r>
        <w:rPr>
          <w:rFonts w:ascii="Arial" w:eastAsia="Times New Roman" w:hAnsi="Arial" w:cs="Arial"/>
        </w:rPr>
        <w:t>стандардним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програмима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обраду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текста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електронску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комуникацију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претраживање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интернета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односно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другим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програмима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уобичајено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користе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вршењу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редовних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предузећа.Проверу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познавања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стручно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доставља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налаз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квалификацијом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сходно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одредби</w:t>
      </w:r>
      <w:proofErr w:type="spellEnd"/>
      <w:r>
        <w:rPr>
          <w:rFonts w:ascii="Arial" w:eastAsia="Times New Roman" w:hAnsi="Arial" w:cs="Arial"/>
        </w:rPr>
        <w:t xml:space="preserve"> чл.9.</w:t>
      </w:r>
      <w:r w:rsidR="00FE1B20">
        <w:rPr>
          <w:rFonts w:ascii="Arial" w:eastAsia="Times New Roman" w:hAnsi="Arial" w:cs="Arial"/>
        </w:rPr>
        <w:t>ст.3.</w:t>
      </w:r>
      <w:r>
        <w:rPr>
          <w:rFonts w:ascii="Arial" w:eastAsia="Times New Roman" w:hAnsi="Arial" w:cs="Arial"/>
        </w:rPr>
        <w:t>Уредбе</w:t>
      </w:r>
      <w:r w:rsidRPr="00D51F64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Владе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мерилима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1E525D2D" w14:textId="77777777" w:rsidR="008A15EF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58CD513A" w14:textId="77777777" w:rsidR="008A15EF" w:rsidRDefault="008A15EF" w:rsidP="008A15EF">
      <w:pPr>
        <w:spacing w:after="0" w:line="120" w:lineRule="atLeast"/>
        <w:ind w:firstLine="720"/>
        <w:jc w:val="center"/>
        <w:rPr>
          <w:rFonts w:ascii="Arial" w:eastAsia="Times New Roman" w:hAnsi="Arial" w:cs="Arial"/>
          <w:b/>
        </w:rPr>
      </w:pPr>
      <w:proofErr w:type="spellStart"/>
      <w:r w:rsidRPr="00D51F64">
        <w:rPr>
          <w:rFonts w:ascii="Arial" w:eastAsia="Times New Roman" w:hAnsi="Arial" w:cs="Arial"/>
          <w:b/>
        </w:rPr>
        <w:t>Члан</w:t>
      </w:r>
      <w:proofErr w:type="spellEnd"/>
      <w:r w:rsidRPr="00D51F64">
        <w:rPr>
          <w:rFonts w:ascii="Arial" w:eastAsia="Times New Roman" w:hAnsi="Arial" w:cs="Arial"/>
          <w:b/>
        </w:rPr>
        <w:t xml:space="preserve"> 8.</w:t>
      </w:r>
    </w:p>
    <w:p w14:paraId="57B1FBA8" w14:textId="77777777" w:rsidR="008A15EF" w:rsidRPr="00D51F64" w:rsidRDefault="008A15EF" w:rsidP="008A15E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Проверу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стручне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оспособљености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знања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вештина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обавља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комисија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спровођење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конкурса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избор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директора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(у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даљем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тексту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комисија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).</w:t>
      </w:r>
    </w:p>
    <w:p w14:paraId="621030D9" w14:textId="77777777" w:rsidR="008A15EF" w:rsidRPr="00D51F64" w:rsidRDefault="008A15EF" w:rsidP="008A15E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основу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усмене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писане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провере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стручне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оспособљености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знања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вештина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комисија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оцењује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оценом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један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до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три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при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чему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имају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следеће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значење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:</w:t>
      </w:r>
    </w:p>
    <w:p w14:paraId="222EE65A" w14:textId="77777777" w:rsidR="008A15EF" w:rsidRPr="00D51F64" w:rsidRDefault="008A15EF" w:rsidP="008A15E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D51F64">
        <w:rPr>
          <w:rFonts w:ascii="Arial" w:hAnsi="Arial" w:cs="Arial"/>
          <w:color w:val="000000"/>
          <w:sz w:val="22"/>
          <w:szCs w:val="22"/>
        </w:rPr>
        <w:t xml:space="preserve">1)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један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(1) - "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задовољава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";</w:t>
      </w:r>
    </w:p>
    <w:p w14:paraId="7C47C549" w14:textId="77777777" w:rsidR="008A15EF" w:rsidRPr="00D51F64" w:rsidRDefault="008A15EF" w:rsidP="008A15E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D51F64">
        <w:rPr>
          <w:rFonts w:ascii="Arial" w:hAnsi="Arial" w:cs="Arial"/>
          <w:color w:val="000000"/>
          <w:sz w:val="22"/>
          <w:szCs w:val="22"/>
        </w:rPr>
        <w:t xml:space="preserve">2)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два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(2) - "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делимично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задовољава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";</w:t>
      </w:r>
    </w:p>
    <w:p w14:paraId="6868835E" w14:textId="77777777" w:rsidR="008A15EF" w:rsidRPr="00D51F64" w:rsidRDefault="008A15EF" w:rsidP="008A15E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D51F64">
        <w:rPr>
          <w:rFonts w:ascii="Arial" w:hAnsi="Arial" w:cs="Arial"/>
          <w:color w:val="000000"/>
          <w:sz w:val="22"/>
          <w:szCs w:val="22"/>
        </w:rPr>
        <w:t xml:space="preserve">3)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три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(3) - "у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потпуности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задовољава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".</w:t>
      </w:r>
    </w:p>
    <w:p w14:paraId="0C84A51D" w14:textId="77777777" w:rsidR="008A15EF" w:rsidRPr="00D51F64" w:rsidRDefault="008A15EF" w:rsidP="008A15E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D51F64">
        <w:rPr>
          <w:rFonts w:ascii="Arial" w:hAnsi="Arial" w:cs="Arial"/>
          <w:color w:val="000000"/>
          <w:sz w:val="22"/>
          <w:szCs w:val="22"/>
        </w:rPr>
        <w:t xml:space="preserve">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току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усмене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провере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стручне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оспособљености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знања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вештина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разговору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кандидатом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сваки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члан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комисије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оцењује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сваки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одговор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кандидата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појединачно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оценом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један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до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три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, у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складу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ставом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2.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51F64">
        <w:rPr>
          <w:rFonts w:ascii="Arial" w:hAnsi="Arial" w:cs="Arial"/>
          <w:color w:val="000000"/>
          <w:sz w:val="22"/>
          <w:szCs w:val="22"/>
        </w:rPr>
        <w:t>члана</w:t>
      </w:r>
      <w:proofErr w:type="spellEnd"/>
      <w:r w:rsidRPr="00D51F64">
        <w:rPr>
          <w:rFonts w:ascii="Arial" w:hAnsi="Arial" w:cs="Arial"/>
          <w:color w:val="000000"/>
          <w:sz w:val="22"/>
          <w:szCs w:val="22"/>
        </w:rPr>
        <w:t>.</w:t>
      </w:r>
    </w:p>
    <w:p w14:paraId="57BEF598" w14:textId="77777777" w:rsidR="008A15EF" w:rsidRPr="00582C7A" w:rsidRDefault="008A15EF" w:rsidP="008A15EF">
      <w:pPr>
        <w:spacing w:after="0" w:line="120" w:lineRule="atLeast"/>
        <w:rPr>
          <w:rFonts w:ascii="Arial" w:eastAsia="Times New Roman" w:hAnsi="Arial" w:cs="Arial"/>
          <w:b/>
        </w:rPr>
      </w:pPr>
    </w:p>
    <w:p w14:paraId="53E09A90" w14:textId="77777777" w:rsidR="008A15EF" w:rsidRPr="00582C7A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9</w:t>
      </w:r>
      <w:r w:rsidRPr="005A059B">
        <w:rPr>
          <w:rFonts w:ascii="Arial" w:eastAsia="Times New Roman" w:hAnsi="Arial" w:cs="Arial"/>
          <w:b/>
        </w:rPr>
        <w:t>.</w:t>
      </w:r>
    </w:p>
    <w:p w14:paraId="6A96780D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Кандидатима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међу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писано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обавештење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томе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отпочиње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поступак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најмање</w:t>
      </w:r>
      <w:proofErr w:type="spellEnd"/>
      <w:r>
        <w:rPr>
          <w:rFonts w:ascii="Arial" w:eastAsia="Times New Roman" w:hAnsi="Arial" w:cs="Arial"/>
        </w:rPr>
        <w:t xml:space="preserve"> 8 </w:t>
      </w:r>
      <w:proofErr w:type="spellStart"/>
      <w:r>
        <w:rPr>
          <w:rFonts w:ascii="Arial" w:eastAsia="Times New Roman" w:hAnsi="Arial" w:cs="Arial"/>
        </w:rPr>
        <w:t>дана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отпочињања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поступка</w:t>
      </w:r>
      <w:proofErr w:type="spellEnd"/>
      <w:r>
        <w:rPr>
          <w:rFonts w:ascii="Arial" w:eastAsia="Times New Roman" w:hAnsi="Arial" w:cs="Arial"/>
        </w:rPr>
        <w:t>.</w:t>
      </w:r>
    </w:p>
    <w:p w14:paraId="29888096" w14:textId="77777777" w:rsidR="008A15EF" w:rsidRPr="005D5B7E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</w:t>
      </w:r>
      <w:proofErr w:type="spellStart"/>
      <w:r>
        <w:rPr>
          <w:rFonts w:ascii="Arial" w:eastAsia="Times New Roman" w:hAnsi="Arial" w:cs="Arial"/>
        </w:rPr>
        <w:t>Ако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спроводи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више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делова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кандидати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почетку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сваког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обавештавају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томе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почиње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наредни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поступка</w:t>
      </w:r>
      <w:proofErr w:type="spellEnd"/>
      <w:r>
        <w:rPr>
          <w:rFonts w:ascii="Arial" w:eastAsia="Times New Roman" w:hAnsi="Arial" w:cs="Arial"/>
        </w:rPr>
        <w:t>.</w:t>
      </w:r>
    </w:p>
    <w:p w14:paraId="74B9C99D" w14:textId="77777777" w:rsidR="008A15EF" w:rsidRPr="005A059B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одазове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позиву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учествује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једном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позива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учествује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наредном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делу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поступка</w:t>
      </w:r>
      <w:proofErr w:type="spellEnd"/>
      <w:r>
        <w:rPr>
          <w:rFonts w:ascii="Arial" w:eastAsia="Times New Roman" w:hAnsi="Arial" w:cs="Arial"/>
        </w:rPr>
        <w:t>.</w:t>
      </w:r>
    </w:p>
    <w:p w14:paraId="1678850C" w14:textId="77777777" w:rsidR="008A15EF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</w:rPr>
      </w:pPr>
    </w:p>
    <w:p w14:paraId="2894DE53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10</w:t>
      </w:r>
      <w:r w:rsidRPr="005A059B">
        <w:rPr>
          <w:rFonts w:ascii="Arial" w:eastAsia="Times New Roman" w:hAnsi="Arial" w:cs="Arial"/>
          <w:b/>
        </w:rPr>
        <w:t>.</w:t>
      </w:r>
    </w:p>
    <w:p w14:paraId="7221DC22" w14:textId="77777777" w:rsidR="008A15EF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утврђује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бројчано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исказује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сваког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израчунавањем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његове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просечне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оцене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прописаним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Уредбом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Владе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мерилима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(„</w:t>
      </w:r>
      <w:proofErr w:type="spellStart"/>
      <w:r>
        <w:rPr>
          <w:rFonts w:ascii="Arial" w:eastAsia="Times New Roman" w:hAnsi="Arial" w:cs="Arial"/>
        </w:rPr>
        <w:t>Сл.гласник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РС“</w:t>
      </w:r>
      <w:proofErr w:type="gram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65/16).</w:t>
      </w:r>
    </w:p>
    <w:p w14:paraId="1806F738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 w:rsidRPr="005A059B">
        <w:rPr>
          <w:rFonts w:ascii="Arial" w:eastAsia="Times New Roman" w:hAnsi="Arial" w:cs="Arial"/>
        </w:rPr>
        <w:t xml:space="preserve">У </w:t>
      </w:r>
      <w:proofErr w:type="spellStart"/>
      <w:r w:rsidRPr="005A059B">
        <w:rPr>
          <w:rFonts w:ascii="Arial" w:eastAsia="Times New Roman" w:hAnsi="Arial" w:cs="Arial"/>
        </w:rPr>
        <w:t>случају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или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више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кандидата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имају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једнак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резултат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примењују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наведеном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редоследу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следећа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мерила</w:t>
      </w:r>
      <w:proofErr w:type="spellEnd"/>
      <w:r>
        <w:rPr>
          <w:rFonts w:ascii="Arial" w:eastAsia="Times New Roman" w:hAnsi="Arial" w:cs="Arial"/>
        </w:rPr>
        <w:t>:</w:t>
      </w:r>
    </w:p>
    <w:p w14:paraId="5E46E45A" w14:textId="77777777" w:rsidR="008A15EF" w:rsidRPr="0026554D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</w:t>
      </w:r>
      <w:proofErr w:type="spellStart"/>
      <w:r>
        <w:rPr>
          <w:rFonts w:ascii="Arial" w:eastAsia="Times New Roman" w:hAnsi="Arial" w:cs="Arial"/>
        </w:rPr>
        <w:t>дуже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искуство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организовању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вођењу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</w:t>
      </w:r>
      <w:proofErr w:type="spellEnd"/>
      <w:r>
        <w:rPr>
          <w:rFonts w:ascii="Arial" w:eastAsia="Times New Roman" w:hAnsi="Arial" w:cs="Arial"/>
        </w:rPr>
        <w:t xml:space="preserve"> (</w:t>
      </w:r>
      <w:proofErr w:type="spellStart"/>
      <w:r>
        <w:rPr>
          <w:rFonts w:ascii="Arial" w:eastAsia="Times New Roman" w:hAnsi="Arial" w:cs="Arial"/>
        </w:rPr>
        <w:t>при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чему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године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пуни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месеци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искуства</w:t>
      </w:r>
      <w:proofErr w:type="spellEnd"/>
      <w:r>
        <w:rPr>
          <w:rFonts w:ascii="Arial" w:eastAsia="Times New Roman" w:hAnsi="Arial" w:cs="Arial"/>
        </w:rPr>
        <w:t>)</w:t>
      </w:r>
    </w:p>
    <w:p w14:paraId="60B335B2" w14:textId="77777777" w:rsidR="008A15EF" w:rsidRPr="0026554D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</w:t>
      </w:r>
      <w:proofErr w:type="spellStart"/>
      <w:r>
        <w:rPr>
          <w:rFonts w:ascii="Arial" w:eastAsia="Times New Roman" w:hAnsi="Arial" w:cs="Arial"/>
        </w:rPr>
        <w:t>дуже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повезани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(</w:t>
      </w:r>
      <w:proofErr w:type="spellStart"/>
      <w:r>
        <w:rPr>
          <w:rFonts w:ascii="Arial" w:eastAsia="Times New Roman" w:hAnsi="Arial" w:cs="Arial"/>
        </w:rPr>
        <w:t>при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чему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рачунају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године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пуни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месеци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искуства</w:t>
      </w:r>
      <w:proofErr w:type="spellEnd"/>
      <w:r>
        <w:rPr>
          <w:rFonts w:ascii="Arial" w:eastAsia="Times New Roman" w:hAnsi="Arial" w:cs="Arial"/>
        </w:rPr>
        <w:t>).</w:t>
      </w:r>
    </w:p>
    <w:p w14:paraId="561FE82C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3)</w:t>
      </w:r>
      <w:proofErr w:type="spellStart"/>
      <w:r>
        <w:rPr>
          <w:rFonts w:ascii="Arial" w:eastAsia="Times New Roman" w:hAnsi="Arial" w:cs="Arial"/>
        </w:rPr>
        <w:t>виши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степен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образовања</w:t>
      </w:r>
      <w:proofErr w:type="spellEnd"/>
      <w:r>
        <w:rPr>
          <w:rFonts w:ascii="Arial" w:eastAsia="Times New Roman" w:hAnsi="Arial" w:cs="Arial"/>
        </w:rPr>
        <w:t>.</w:t>
      </w:r>
    </w:p>
    <w:p w14:paraId="211AB927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193DC67E" w14:textId="77777777" w:rsidR="008A15EF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У </w:t>
      </w:r>
      <w:proofErr w:type="spellStart"/>
      <w:r>
        <w:rPr>
          <w:rFonts w:ascii="Arial" w:eastAsia="Times New Roman" w:hAnsi="Arial" w:cs="Arial"/>
        </w:rPr>
        <w:t>случају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више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примене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наведених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имају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једнак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резултат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предност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којег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поновном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разговору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најбоље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испуњава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захтеве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обављање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послова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71F48186" w14:textId="77777777" w:rsidR="008A15EF" w:rsidRPr="00977863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  <w:sz w:val="16"/>
        </w:rPr>
      </w:pPr>
    </w:p>
    <w:p w14:paraId="4C19E2E5" w14:textId="77777777" w:rsidR="008A15EF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11</w:t>
      </w:r>
      <w:r w:rsidRPr="005A059B">
        <w:rPr>
          <w:rFonts w:ascii="Arial" w:eastAsia="Times New Roman" w:hAnsi="Arial" w:cs="Arial"/>
          <w:b/>
        </w:rPr>
        <w:t>.</w:t>
      </w:r>
    </w:p>
    <w:p w14:paraId="182256B7" w14:textId="77777777" w:rsidR="008A15EF" w:rsidRPr="005A059B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proofErr w:type="spellStart"/>
      <w:r w:rsidRPr="005A059B">
        <w:rPr>
          <w:rFonts w:ascii="Arial" w:eastAsia="Times New Roman" w:hAnsi="Arial" w:cs="Arial"/>
        </w:rPr>
        <w:t>Комисија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након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спроведене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провере</w:t>
      </w:r>
      <w:proofErr w:type="spellEnd"/>
      <w:r w:rsidRPr="005A059B">
        <w:rPr>
          <w:rFonts w:ascii="Arial" w:eastAsia="Times New Roman" w:hAnsi="Arial" w:cs="Arial"/>
        </w:rPr>
        <w:t xml:space="preserve"> и </w:t>
      </w:r>
      <w:proofErr w:type="spellStart"/>
      <w:r w:rsidRPr="005A059B">
        <w:rPr>
          <w:rFonts w:ascii="Arial" w:eastAsia="Times New Roman" w:hAnsi="Arial" w:cs="Arial"/>
        </w:rPr>
        <w:t>оцењивања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основу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укупног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броја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бодова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освојио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сваки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кандидат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саставља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ранг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листу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највише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најбољим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резултатом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испунила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мерила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7865770E" w14:textId="77777777" w:rsidR="008A15EF" w:rsidRPr="0044693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Ранг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листу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из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става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gramStart"/>
      <w:r w:rsidRPr="005A059B">
        <w:rPr>
          <w:rFonts w:ascii="Arial" w:eastAsia="Times New Roman" w:hAnsi="Arial" w:cs="Arial"/>
        </w:rPr>
        <w:t>1.овог</w:t>
      </w:r>
      <w:proofErr w:type="gram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чла</w:t>
      </w:r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записник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спроведеном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изборном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поступку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надлежном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органу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јединице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локалне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самоуправе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који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припрема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акта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именовању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првог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листе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доставља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усвајања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органу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јединице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локалне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самоуправе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надлежном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именовање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>.</w:t>
      </w:r>
    </w:p>
    <w:p w14:paraId="67954659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12</w:t>
      </w:r>
      <w:r w:rsidRPr="005A059B">
        <w:rPr>
          <w:rFonts w:ascii="Arial" w:eastAsia="Times New Roman" w:hAnsi="Arial" w:cs="Arial"/>
          <w:b/>
        </w:rPr>
        <w:t>.</w:t>
      </w:r>
    </w:p>
    <w:p w14:paraId="64B8C4AF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Скупштина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</w:t>
      </w:r>
      <w:r>
        <w:rPr>
          <w:rFonts w:ascii="Arial" w:eastAsia="Times New Roman" w:hAnsi="Arial" w:cs="Arial"/>
        </w:rPr>
        <w:t>ине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након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разматрања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достављеног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</w:t>
      </w:r>
      <w:r>
        <w:rPr>
          <w:rFonts w:ascii="Arial" w:eastAsia="Times New Roman" w:hAnsi="Arial" w:cs="Arial"/>
        </w:rPr>
        <w:t>редлога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акта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11</w:t>
      </w:r>
      <w:r w:rsidRPr="005A059B">
        <w:rPr>
          <w:rFonts w:ascii="Arial" w:eastAsia="Times New Roman" w:hAnsi="Arial" w:cs="Arial"/>
        </w:rPr>
        <w:t>.став</w:t>
      </w:r>
      <w:proofErr w:type="gramEnd"/>
      <w:r w:rsidRPr="005A059B">
        <w:rPr>
          <w:rFonts w:ascii="Arial" w:eastAsia="Times New Roman" w:hAnsi="Arial" w:cs="Arial"/>
        </w:rPr>
        <w:t xml:space="preserve"> 2. </w:t>
      </w:r>
      <w:proofErr w:type="spellStart"/>
      <w:r w:rsidRPr="005A059B">
        <w:rPr>
          <w:rFonts w:ascii="Arial" w:eastAsia="Times New Roman" w:hAnsi="Arial" w:cs="Arial"/>
        </w:rPr>
        <w:t>ове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Одлуке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доноси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решење</w:t>
      </w:r>
      <w:proofErr w:type="spellEnd"/>
      <w:r w:rsidRPr="005A059B">
        <w:rPr>
          <w:rFonts w:ascii="Arial" w:eastAsia="Times New Roman" w:hAnsi="Arial" w:cs="Arial"/>
        </w:rPr>
        <w:t xml:space="preserve"> о </w:t>
      </w:r>
      <w:proofErr w:type="spellStart"/>
      <w:r w:rsidRPr="005A059B">
        <w:rPr>
          <w:rFonts w:ascii="Arial" w:eastAsia="Times New Roman" w:hAnsi="Arial" w:cs="Arial"/>
        </w:rPr>
        <w:t>именовању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предложеног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кандидата</w:t>
      </w:r>
      <w:proofErr w:type="spellEnd"/>
      <w:r>
        <w:rPr>
          <w:rFonts w:ascii="Arial" w:eastAsia="Times New Roman" w:hAnsi="Arial" w:cs="Arial"/>
        </w:rPr>
        <w:t>.</w:t>
      </w:r>
    </w:p>
    <w:p w14:paraId="1F5E4D2F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Акт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именовању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коначан</w:t>
      </w:r>
      <w:proofErr w:type="spellEnd"/>
      <w:r>
        <w:rPr>
          <w:rFonts w:ascii="Arial" w:eastAsia="Times New Roman" w:hAnsi="Arial" w:cs="Arial"/>
        </w:rPr>
        <w:t>.</w:t>
      </w:r>
    </w:p>
    <w:p w14:paraId="7FC3D538" w14:textId="77777777" w:rsidR="008A15EF" w:rsidRPr="0044693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Акт</w:t>
      </w:r>
      <w:proofErr w:type="spellEnd"/>
      <w:r>
        <w:rPr>
          <w:rFonts w:ascii="Arial" w:eastAsia="Times New Roman" w:hAnsi="Arial" w:cs="Arial"/>
        </w:rPr>
        <w:t xml:space="preserve"> о </w:t>
      </w:r>
      <w:proofErr w:type="spellStart"/>
      <w:r>
        <w:rPr>
          <w:rFonts w:ascii="Arial" w:eastAsia="Times New Roman" w:hAnsi="Arial" w:cs="Arial"/>
        </w:rPr>
        <w:t>именовању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директора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предузећа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образложењем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објављује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у „</w:t>
      </w:r>
      <w:proofErr w:type="spellStart"/>
      <w:r>
        <w:rPr>
          <w:rFonts w:ascii="Arial" w:eastAsia="Times New Roman" w:hAnsi="Arial" w:cs="Arial"/>
        </w:rPr>
        <w:t>Службеном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РС“ и</w:t>
      </w:r>
      <w:proofErr w:type="gramEnd"/>
      <w:r>
        <w:rPr>
          <w:rFonts w:ascii="Arial" w:eastAsia="Times New Roman" w:hAnsi="Arial" w:cs="Arial"/>
        </w:rPr>
        <w:t xml:space="preserve"> у „</w:t>
      </w:r>
      <w:proofErr w:type="spellStart"/>
      <w:r>
        <w:rPr>
          <w:rFonts w:ascii="Arial" w:eastAsia="Times New Roman" w:hAnsi="Arial" w:cs="Arial"/>
        </w:rPr>
        <w:t>Службеном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Лесковца</w:t>
      </w:r>
      <w:proofErr w:type="spellEnd"/>
      <w:r>
        <w:rPr>
          <w:rFonts w:ascii="Arial" w:eastAsia="Times New Roman" w:hAnsi="Arial" w:cs="Arial"/>
        </w:rPr>
        <w:t>“.</w:t>
      </w:r>
    </w:p>
    <w:p w14:paraId="16D7BAAF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6D21906E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13</w:t>
      </w:r>
      <w:r w:rsidRPr="005A059B">
        <w:rPr>
          <w:rFonts w:ascii="Arial" w:eastAsia="Times New Roman" w:hAnsi="Arial" w:cs="Arial"/>
          <w:b/>
        </w:rPr>
        <w:t>.</w:t>
      </w:r>
    </w:p>
    <w:p w14:paraId="3BAEC964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Кандидат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који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учествовао</w:t>
      </w:r>
      <w:proofErr w:type="spellEnd"/>
      <w:r w:rsidRPr="005A059B">
        <w:rPr>
          <w:rFonts w:ascii="Arial" w:eastAsia="Times New Roman" w:hAnsi="Arial" w:cs="Arial"/>
        </w:rPr>
        <w:t xml:space="preserve"> у </w:t>
      </w:r>
      <w:proofErr w:type="spellStart"/>
      <w:r w:rsidRPr="005A059B">
        <w:rPr>
          <w:rFonts w:ascii="Arial" w:eastAsia="Times New Roman" w:hAnsi="Arial" w:cs="Arial"/>
        </w:rPr>
        <w:t>изборном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поступку</w:t>
      </w:r>
      <w:proofErr w:type="spellEnd"/>
      <w:r w:rsidRPr="005A059B">
        <w:rPr>
          <w:rFonts w:ascii="Arial" w:eastAsia="Times New Roman" w:hAnsi="Arial" w:cs="Arial"/>
        </w:rPr>
        <w:t xml:space="preserve">, </w:t>
      </w:r>
      <w:proofErr w:type="spellStart"/>
      <w:r w:rsidRPr="005A059B">
        <w:rPr>
          <w:rFonts w:ascii="Arial" w:eastAsia="Times New Roman" w:hAnsi="Arial" w:cs="Arial"/>
        </w:rPr>
        <w:t>има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право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поднесе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захтев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увид</w:t>
      </w:r>
      <w:proofErr w:type="spellEnd"/>
      <w:r w:rsidRPr="005A059B"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конкурсну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документацију</w:t>
      </w:r>
      <w:proofErr w:type="spellEnd"/>
      <w:r>
        <w:rPr>
          <w:rFonts w:ascii="Arial" w:eastAsia="Times New Roman" w:hAnsi="Arial" w:cs="Arial"/>
        </w:rPr>
        <w:t>.</w:t>
      </w:r>
    </w:p>
    <w:p w14:paraId="3B70DDDD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Комисија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дужна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року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пријема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захтева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кандидату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</w:t>
      </w:r>
      <w:proofErr w:type="spellEnd"/>
      <w:r>
        <w:rPr>
          <w:rFonts w:ascii="Arial" w:eastAsia="Times New Roman" w:hAnsi="Arial" w:cs="Arial"/>
        </w:rPr>
        <w:t xml:space="preserve"> ст.1. </w:t>
      </w:r>
      <w:proofErr w:type="spellStart"/>
      <w:r>
        <w:rPr>
          <w:rFonts w:ascii="Arial" w:eastAsia="Times New Roman" w:hAnsi="Arial" w:cs="Arial"/>
        </w:rPr>
        <w:t>овог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омогући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увид</w:t>
      </w:r>
      <w:proofErr w:type="spellEnd"/>
      <w:r>
        <w:rPr>
          <w:rFonts w:ascii="Arial" w:eastAsia="Times New Roman" w:hAnsi="Arial" w:cs="Arial"/>
        </w:rPr>
        <w:t xml:space="preserve"> у </w:t>
      </w:r>
      <w:proofErr w:type="spellStart"/>
      <w:r>
        <w:rPr>
          <w:rFonts w:ascii="Arial" w:eastAsia="Times New Roman" w:hAnsi="Arial" w:cs="Arial"/>
        </w:rPr>
        <w:t>конкурсну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документацију</w:t>
      </w:r>
      <w:proofErr w:type="spellEnd"/>
      <w:r>
        <w:rPr>
          <w:rFonts w:ascii="Arial" w:eastAsia="Times New Roman" w:hAnsi="Arial" w:cs="Arial"/>
        </w:rPr>
        <w:t xml:space="preserve">, у </w:t>
      </w:r>
      <w:proofErr w:type="spellStart"/>
      <w:r>
        <w:rPr>
          <w:rFonts w:ascii="Arial" w:eastAsia="Times New Roman" w:hAnsi="Arial" w:cs="Arial"/>
        </w:rPr>
        <w:t>присуству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члана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комисије</w:t>
      </w:r>
      <w:proofErr w:type="spellEnd"/>
      <w:r>
        <w:rPr>
          <w:rFonts w:ascii="Arial" w:eastAsia="Times New Roman" w:hAnsi="Arial" w:cs="Arial"/>
        </w:rPr>
        <w:t>.</w:t>
      </w:r>
    </w:p>
    <w:p w14:paraId="73FC4DA2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313B44B3" w14:textId="77777777" w:rsidR="008A15EF" w:rsidRPr="0026554D" w:rsidRDefault="008A15EF" w:rsidP="008A15EF">
      <w:pPr>
        <w:spacing w:after="0" w:line="120" w:lineRule="atLeast"/>
        <w:ind w:firstLine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</w:t>
      </w: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14</w:t>
      </w:r>
      <w:r w:rsidRPr="0026554D">
        <w:rPr>
          <w:rFonts w:ascii="Arial" w:eastAsia="Times New Roman" w:hAnsi="Arial" w:cs="Arial"/>
          <w:b/>
        </w:rPr>
        <w:t>.</w:t>
      </w:r>
    </w:p>
    <w:p w14:paraId="49C762D0" w14:textId="77777777" w:rsidR="008A15EF" w:rsidRPr="0026554D" w:rsidRDefault="008A15EF" w:rsidP="008A15EF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 w:rsidRPr="0026554D">
        <w:rPr>
          <w:rFonts w:ascii="Arial" w:eastAsia="Times New Roman" w:hAnsi="Arial" w:cs="Arial"/>
          <w:color w:val="000000"/>
        </w:rPr>
        <w:t xml:space="preserve"> 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дужан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ступи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функцију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року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осам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објављивања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решења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о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именовању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"</w:t>
      </w:r>
      <w:proofErr w:type="spellStart"/>
      <w:r w:rsidRPr="0026554D">
        <w:rPr>
          <w:rFonts w:ascii="Arial" w:eastAsia="Times New Roman" w:hAnsi="Arial" w:cs="Arial"/>
          <w:color w:val="000000"/>
        </w:rPr>
        <w:t>Службеном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гласнику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Републике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Србије</w:t>
      </w:r>
      <w:proofErr w:type="spellEnd"/>
      <w:r w:rsidRPr="0026554D">
        <w:rPr>
          <w:rFonts w:ascii="Arial" w:eastAsia="Times New Roman" w:hAnsi="Arial" w:cs="Arial"/>
          <w:color w:val="000000"/>
        </w:rPr>
        <w:t>".</w:t>
      </w:r>
    </w:p>
    <w:p w14:paraId="0126B2F6" w14:textId="77777777" w:rsidR="008A15EF" w:rsidRPr="0026554D" w:rsidRDefault="008A15EF" w:rsidP="008A15EF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 w:rsidRPr="0026554D">
        <w:rPr>
          <w:rFonts w:ascii="Arial" w:eastAsia="Times New Roman" w:hAnsi="Arial" w:cs="Arial"/>
          <w:color w:val="000000"/>
        </w:rPr>
        <w:t xml:space="preserve">    </w:t>
      </w:r>
      <w:proofErr w:type="spellStart"/>
      <w:r w:rsidRPr="0026554D">
        <w:rPr>
          <w:rFonts w:ascii="Arial" w:eastAsia="Times New Roman" w:hAnsi="Arial" w:cs="Arial"/>
          <w:color w:val="000000"/>
        </w:rPr>
        <w:t>Рок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1. </w:t>
      </w:r>
      <w:proofErr w:type="spellStart"/>
      <w:r w:rsidRPr="0026554D">
        <w:rPr>
          <w:rFonts w:ascii="Arial" w:eastAsia="Times New Roman" w:hAnsi="Arial" w:cs="Arial"/>
          <w:color w:val="000000"/>
        </w:rPr>
        <w:t>овог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члана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нарочито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оправданих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разлога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може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продужити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још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осам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44AC4256" w14:textId="77777777" w:rsidR="008A15EF" w:rsidRPr="0026554D" w:rsidRDefault="008A15EF" w:rsidP="008A15EF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Директор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предузећа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заснива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радни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однос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одређено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време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1F79B536" w14:textId="77777777" w:rsidR="008A15EF" w:rsidRPr="00582C7A" w:rsidRDefault="008A15EF" w:rsidP="008A15EF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</w:rPr>
      </w:pPr>
      <w:bookmarkStart w:id="0" w:name="clan_44"/>
      <w:bookmarkEnd w:id="0"/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15.</w:t>
      </w:r>
    </w:p>
    <w:p w14:paraId="1B29A100" w14:textId="77777777" w:rsidR="008A15EF" w:rsidRPr="0026554D" w:rsidRDefault="008A15EF" w:rsidP="008A15EF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</w:t>
      </w:r>
      <w:proofErr w:type="spellStart"/>
      <w:r w:rsidRPr="0026554D">
        <w:rPr>
          <w:rFonts w:ascii="Arial" w:eastAsia="Times New Roman" w:hAnsi="Arial" w:cs="Arial"/>
          <w:color w:val="000000"/>
        </w:rPr>
        <w:t>Ако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ступи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у </w:t>
      </w:r>
      <w:proofErr w:type="spellStart"/>
      <w:r>
        <w:rPr>
          <w:rFonts w:ascii="Arial" w:eastAsia="Times New Roman" w:hAnsi="Arial" w:cs="Arial"/>
          <w:color w:val="000000"/>
        </w:rPr>
        <w:t>роковима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утврђеним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чланом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</w:rPr>
        <w:t>14.о</w:t>
      </w:r>
      <w:r w:rsidRPr="0026554D">
        <w:rPr>
          <w:rFonts w:ascii="Arial" w:eastAsia="Times New Roman" w:hAnsi="Arial" w:cs="Arial"/>
          <w:color w:val="000000"/>
        </w:rPr>
        <w:t>ве</w:t>
      </w:r>
      <w:proofErr w:type="gram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одлуке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за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директора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предузећа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именује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следећи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ранг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листе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2712424F" w14:textId="77777777" w:rsidR="008A15EF" w:rsidRPr="0026554D" w:rsidRDefault="008A15EF" w:rsidP="008A15EF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</w:t>
      </w:r>
      <w:proofErr w:type="spellStart"/>
      <w:r w:rsidRPr="0026554D">
        <w:rPr>
          <w:rFonts w:ascii="Arial" w:eastAsia="Times New Roman" w:hAnsi="Arial" w:cs="Arial"/>
          <w:color w:val="000000"/>
        </w:rPr>
        <w:t>Ако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нико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ранг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листе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ступи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роковима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члана</w:t>
      </w:r>
      <w:proofErr w:type="spellEnd"/>
      <w:r>
        <w:rPr>
          <w:rFonts w:ascii="Arial" w:eastAsia="Times New Roman" w:hAnsi="Arial" w:cs="Arial"/>
          <w:color w:val="000000"/>
        </w:rPr>
        <w:t xml:space="preserve"> 14</w:t>
      </w:r>
      <w:r w:rsidRPr="0026554D">
        <w:rPr>
          <w:rFonts w:ascii="Arial" w:eastAsia="Times New Roman" w:hAnsi="Arial" w:cs="Arial"/>
          <w:color w:val="000000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</w:rPr>
        <w:t>о</w:t>
      </w:r>
      <w:r w:rsidRPr="0026554D">
        <w:rPr>
          <w:rFonts w:ascii="Arial" w:eastAsia="Times New Roman" w:hAnsi="Arial" w:cs="Arial"/>
          <w:color w:val="000000"/>
        </w:rPr>
        <w:t>ве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одлуке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спроводи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нови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конкурс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нач</w:t>
      </w:r>
      <w:r>
        <w:rPr>
          <w:rFonts w:ascii="Arial" w:eastAsia="Times New Roman" w:hAnsi="Arial" w:cs="Arial"/>
          <w:color w:val="000000"/>
        </w:rPr>
        <w:t>ин</w:t>
      </w:r>
      <w:proofErr w:type="spellEnd"/>
      <w:r>
        <w:rPr>
          <w:rFonts w:ascii="Arial" w:eastAsia="Times New Roman" w:hAnsi="Arial" w:cs="Arial"/>
          <w:color w:val="000000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</w:rPr>
        <w:t>по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поступку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прописаним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законом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0286AB37" w14:textId="77777777" w:rsidR="008A15EF" w:rsidRPr="0026554D" w:rsidRDefault="008A15EF" w:rsidP="008A15EF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конкурс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2. </w:t>
      </w:r>
      <w:proofErr w:type="spellStart"/>
      <w:r w:rsidRPr="0026554D">
        <w:rPr>
          <w:rFonts w:ascii="Arial" w:eastAsia="Times New Roman" w:hAnsi="Arial" w:cs="Arial"/>
          <w:color w:val="000000"/>
        </w:rPr>
        <w:t>овог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члана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расписује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року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30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</w:t>
      </w:r>
      <w:r>
        <w:rPr>
          <w:rFonts w:ascii="Arial" w:eastAsia="Times New Roman" w:hAnsi="Arial" w:cs="Arial"/>
          <w:color w:val="000000"/>
        </w:rPr>
        <w:t>д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дана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истека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рокова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из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члана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</w:rPr>
        <w:t>14.ове</w:t>
      </w:r>
      <w:proofErr w:type="gram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одлуке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036320A5" w14:textId="77777777" w:rsidR="008A15EF" w:rsidRPr="0026554D" w:rsidRDefault="008A15EF" w:rsidP="008A15EF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1" w:name="clan_45"/>
      <w:bookmarkEnd w:id="1"/>
      <w:proofErr w:type="spellStart"/>
      <w:r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16</w:t>
      </w:r>
      <w:r w:rsidRPr="0026554D">
        <w:rPr>
          <w:rFonts w:ascii="Arial" w:eastAsia="Times New Roman" w:hAnsi="Arial" w:cs="Arial"/>
          <w:b/>
          <w:bCs/>
          <w:color w:val="000000"/>
        </w:rPr>
        <w:t>.</w:t>
      </w:r>
    </w:p>
    <w:p w14:paraId="0CE80E3F" w14:textId="77777777" w:rsidR="008A15EF" w:rsidRDefault="008A15EF" w:rsidP="008A15EF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proofErr w:type="spellStart"/>
      <w:r w:rsidRPr="0026554D">
        <w:rPr>
          <w:rFonts w:ascii="Arial" w:eastAsia="Times New Roman" w:hAnsi="Arial" w:cs="Arial"/>
          <w:color w:val="000000"/>
        </w:rPr>
        <w:t>Ако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Комисија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утврди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ниједан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који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учествовао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изборном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поступку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испуњава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услове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именовање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6554D">
        <w:rPr>
          <w:rFonts w:ascii="Arial" w:eastAsia="Times New Roman" w:hAnsi="Arial" w:cs="Arial"/>
          <w:color w:val="000000"/>
        </w:rPr>
        <w:t>спроводи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нови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јавни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конкурс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начин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6554D">
        <w:rPr>
          <w:rFonts w:ascii="Arial" w:eastAsia="Times New Roman" w:hAnsi="Arial" w:cs="Arial"/>
          <w:color w:val="000000"/>
        </w:rPr>
        <w:t>по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поступку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</w:rPr>
        <w:t>прописаним</w:t>
      </w:r>
      <w:proofErr w:type="spellEnd"/>
      <w:r>
        <w:rPr>
          <w:rFonts w:ascii="Arial" w:eastAsia="Times New Roman" w:hAnsi="Arial" w:cs="Arial"/>
          <w:color w:val="000000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</w:rPr>
        <w:t>Законом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 о </w:t>
      </w:r>
      <w:proofErr w:type="spellStart"/>
      <w:r>
        <w:rPr>
          <w:rFonts w:ascii="Arial" w:eastAsia="Times New Roman" w:hAnsi="Arial" w:cs="Arial"/>
          <w:color w:val="000000"/>
        </w:rPr>
        <w:t>јавним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предузећима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14:paraId="3D77491D" w14:textId="77777777" w:rsidR="00160A4B" w:rsidRPr="00160A4B" w:rsidRDefault="00160A4B" w:rsidP="00160A4B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  <w:proofErr w:type="spellStart"/>
      <w:r w:rsidRPr="0026554D">
        <w:rPr>
          <w:rFonts w:ascii="Arial" w:eastAsia="Times New Roman" w:hAnsi="Arial" w:cs="Arial"/>
          <w:color w:val="000000"/>
        </w:rPr>
        <w:lastRenderedPageBreak/>
        <w:t>Јавни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конкурс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из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става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1. </w:t>
      </w:r>
      <w:proofErr w:type="spellStart"/>
      <w:r w:rsidRPr="0026554D">
        <w:rPr>
          <w:rFonts w:ascii="Arial" w:eastAsia="Times New Roman" w:hAnsi="Arial" w:cs="Arial"/>
          <w:color w:val="000000"/>
        </w:rPr>
        <w:t>овог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члана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расписује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се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26554D">
        <w:rPr>
          <w:rFonts w:ascii="Arial" w:eastAsia="Times New Roman" w:hAnsi="Arial" w:cs="Arial"/>
          <w:color w:val="000000"/>
        </w:rPr>
        <w:t>року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30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од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дана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када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је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Комисија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утврдила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да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ниједан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кандидат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не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испуњава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услове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за</w:t>
      </w:r>
      <w:proofErr w:type="spellEnd"/>
      <w:r w:rsidRPr="0026554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6554D">
        <w:rPr>
          <w:rFonts w:ascii="Arial" w:eastAsia="Times New Roman" w:hAnsi="Arial" w:cs="Arial"/>
          <w:color w:val="000000"/>
        </w:rPr>
        <w:t>именовање</w:t>
      </w:r>
      <w:proofErr w:type="spellEnd"/>
      <w:r w:rsidRPr="0026554D">
        <w:rPr>
          <w:rFonts w:ascii="Arial" w:eastAsia="Times New Roman" w:hAnsi="Arial" w:cs="Arial"/>
          <w:color w:val="000000"/>
        </w:rPr>
        <w:t>.</w:t>
      </w:r>
    </w:p>
    <w:p w14:paraId="243CBDFF" w14:textId="77777777" w:rsidR="008A15EF" w:rsidRPr="0044693F" w:rsidRDefault="008A15EF" w:rsidP="008A15EF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</w:p>
    <w:p w14:paraId="4951B820" w14:textId="77777777" w:rsidR="008A15EF" w:rsidRPr="0026554D" w:rsidRDefault="008A15EF" w:rsidP="008A15EF">
      <w:pPr>
        <w:spacing w:after="0" w:line="120" w:lineRule="atLeast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</w:t>
      </w: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17</w:t>
      </w:r>
      <w:r w:rsidRPr="0026554D">
        <w:rPr>
          <w:rFonts w:ascii="Arial" w:eastAsia="Times New Roman" w:hAnsi="Arial" w:cs="Arial"/>
          <w:b/>
        </w:rPr>
        <w:t>.</w:t>
      </w:r>
    </w:p>
    <w:p w14:paraId="5F119152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26554D">
        <w:rPr>
          <w:rFonts w:ascii="Arial" w:eastAsia="Times New Roman" w:hAnsi="Arial" w:cs="Arial"/>
        </w:rPr>
        <w:t>Лице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proofErr w:type="spellStart"/>
      <w:r w:rsidRPr="0026554D">
        <w:rPr>
          <w:rFonts w:ascii="Arial" w:eastAsia="Times New Roman" w:hAnsi="Arial" w:cs="Arial"/>
        </w:rPr>
        <w:t>задужено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proofErr w:type="spellStart"/>
      <w:r w:rsidRPr="0026554D">
        <w:rPr>
          <w:rFonts w:ascii="Arial" w:eastAsia="Times New Roman" w:hAnsi="Arial" w:cs="Arial"/>
        </w:rPr>
        <w:t>за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proofErr w:type="spellStart"/>
      <w:r w:rsidRPr="0026554D">
        <w:rPr>
          <w:rFonts w:ascii="Arial" w:eastAsia="Times New Roman" w:hAnsi="Arial" w:cs="Arial"/>
        </w:rPr>
        <w:t>давање</w:t>
      </w:r>
      <w:proofErr w:type="spellEnd"/>
      <w:r w:rsidRPr="0026554D">
        <w:rPr>
          <w:rFonts w:ascii="Arial" w:eastAsia="Times New Roman" w:hAnsi="Arial" w:cs="Arial"/>
        </w:rPr>
        <w:t xml:space="preserve"> </w:t>
      </w:r>
      <w:proofErr w:type="spellStart"/>
      <w:r w:rsidRPr="0026554D">
        <w:rPr>
          <w:rFonts w:ascii="Arial" w:eastAsia="Times New Roman" w:hAnsi="Arial" w:cs="Arial"/>
        </w:rPr>
        <w:t>информација</w:t>
      </w:r>
      <w:proofErr w:type="spellEnd"/>
      <w:r w:rsidRPr="0026554D">
        <w:rPr>
          <w:rFonts w:ascii="Arial" w:eastAsia="Times New Roman" w:hAnsi="Arial" w:cs="Arial"/>
        </w:rPr>
        <w:t xml:space="preserve"> о </w:t>
      </w:r>
      <w:proofErr w:type="spellStart"/>
      <w:r w:rsidRPr="0026554D">
        <w:rPr>
          <w:rFonts w:ascii="Arial" w:eastAsia="Times New Roman" w:hAnsi="Arial" w:cs="Arial"/>
        </w:rPr>
        <w:t>спровођењу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јавног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конкурса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председник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Комисије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за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спровођење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конкурса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избор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директора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A059B">
        <w:rPr>
          <w:rFonts w:ascii="Arial" w:eastAsia="Times New Roman" w:hAnsi="Arial" w:cs="Arial"/>
        </w:rPr>
        <w:t>јавних</w:t>
      </w:r>
      <w:proofErr w:type="spellEnd"/>
      <w:r w:rsidRPr="005A059B">
        <w:rPr>
          <w:rFonts w:ascii="Arial" w:eastAsia="Times New Roman" w:hAnsi="Arial" w:cs="Arial"/>
        </w:rPr>
        <w:t xml:space="preserve">  </w:t>
      </w:r>
      <w:proofErr w:type="spellStart"/>
      <w:r w:rsidRPr="005A059B">
        <w:rPr>
          <w:rFonts w:ascii="Arial" w:eastAsia="Times New Roman" w:hAnsi="Arial" w:cs="Arial"/>
        </w:rPr>
        <w:t>предузећа</w:t>
      </w:r>
      <w:proofErr w:type="spellEnd"/>
      <w:proofErr w:type="gram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чији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је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оснивач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Општина</w:t>
      </w:r>
      <w:proofErr w:type="spellEnd"/>
      <w:r w:rsidRPr="005A059B">
        <w:rPr>
          <w:rFonts w:ascii="Arial" w:eastAsia="Times New Roman" w:hAnsi="Arial" w:cs="Arial"/>
        </w:rPr>
        <w:t>.</w:t>
      </w:r>
    </w:p>
    <w:p w14:paraId="4000CDA2" w14:textId="77777777" w:rsidR="008A15EF" w:rsidRPr="00FF6880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79DD8754" w14:textId="77777777" w:rsidR="008A15EF" w:rsidRPr="005A059B" w:rsidRDefault="008A15EF" w:rsidP="008A15EF">
      <w:pPr>
        <w:spacing w:after="0" w:line="120" w:lineRule="atLeast"/>
        <w:jc w:val="center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Члан</w:t>
      </w:r>
      <w:proofErr w:type="spellEnd"/>
      <w:r>
        <w:rPr>
          <w:rFonts w:ascii="Arial" w:eastAsia="Times New Roman" w:hAnsi="Arial" w:cs="Arial"/>
          <w:b/>
        </w:rPr>
        <w:t xml:space="preserve"> 18</w:t>
      </w:r>
      <w:r w:rsidRPr="005A059B">
        <w:rPr>
          <w:rFonts w:ascii="Arial" w:eastAsia="Times New Roman" w:hAnsi="Arial" w:cs="Arial"/>
          <w:b/>
        </w:rPr>
        <w:t>.</w:t>
      </w:r>
    </w:p>
    <w:p w14:paraId="429DACA8" w14:textId="77777777" w:rsidR="008A15EF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  <w:proofErr w:type="spellStart"/>
      <w:r w:rsidRPr="005A059B">
        <w:rPr>
          <w:rFonts w:ascii="Arial" w:eastAsia="Times New Roman" w:hAnsi="Arial" w:cs="Arial"/>
        </w:rPr>
        <w:t>Ову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Одлуку</w:t>
      </w:r>
      <w:proofErr w:type="spellEnd"/>
      <w:r w:rsidRPr="005A059B">
        <w:rPr>
          <w:rFonts w:ascii="Arial" w:eastAsia="Times New Roman" w:hAnsi="Arial" w:cs="Arial"/>
        </w:rPr>
        <w:t xml:space="preserve"> </w:t>
      </w:r>
      <w:proofErr w:type="spellStart"/>
      <w:r w:rsidRPr="005A059B">
        <w:rPr>
          <w:rFonts w:ascii="Arial" w:eastAsia="Times New Roman" w:hAnsi="Arial" w:cs="Arial"/>
        </w:rPr>
        <w:t>објавити</w:t>
      </w:r>
      <w:proofErr w:type="spellEnd"/>
      <w:r w:rsidRPr="005A059B">
        <w:rPr>
          <w:rFonts w:ascii="Arial" w:eastAsia="Times New Roman" w:hAnsi="Arial" w:cs="Arial"/>
        </w:rPr>
        <w:t xml:space="preserve"> у ''</w:t>
      </w:r>
      <w:proofErr w:type="spellStart"/>
      <w:r w:rsidRPr="005A059B">
        <w:rPr>
          <w:rFonts w:ascii="Arial" w:eastAsia="Times New Roman" w:hAnsi="Arial" w:cs="Arial"/>
        </w:rPr>
        <w:t>Служ</w:t>
      </w:r>
      <w:r>
        <w:rPr>
          <w:rFonts w:ascii="Arial" w:eastAsia="Times New Roman" w:hAnsi="Arial" w:cs="Arial"/>
        </w:rPr>
        <w:t>беном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гласнику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града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Лесковца</w:t>
      </w:r>
      <w:proofErr w:type="spellEnd"/>
      <w:r>
        <w:rPr>
          <w:rFonts w:ascii="Arial" w:eastAsia="Times New Roman" w:hAnsi="Arial" w:cs="Arial"/>
        </w:rPr>
        <w:t xml:space="preserve">'', </w:t>
      </w:r>
      <w:proofErr w:type="spellStart"/>
      <w:r>
        <w:rPr>
          <w:rFonts w:ascii="Arial" w:eastAsia="Times New Roman" w:hAnsi="Arial" w:cs="Arial"/>
        </w:rPr>
        <w:t>као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интернет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страници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општине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Власотинце</w:t>
      </w:r>
      <w:proofErr w:type="spellEnd"/>
      <w:r>
        <w:rPr>
          <w:rFonts w:ascii="Arial" w:eastAsia="Times New Roman" w:hAnsi="Arial" w:cs="Arial"/>
        </w:rPr>
        <w:t>.</w:t>
      </w:r>
    </w:p>
    <w:p w14:paraId="35F58EB6" w14:textId="77777777" w:rsidR="008805E7" w:rsidRPr="008805E7" w:rsidRDefault="008805E7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2870A240" w14:textId="77777777" w:rsidR="008A15EF" w:rsidRPr="003467B5" w:rsidRDefault="008A15EF" w:rsidP="008A15EF">
      <w:pPr>
        <w:spacing w:after="0" w:line="120" w:lineRule="atLeast"/>
        <w:ind w:firstLine="720"/>
        <w:jc w:val="both"/>
        <w:rPr>
          <w:rFonts w:ascii="Arial" w:eastAsia="Times New Roman" w:hAnsi="Arial" w:cs="Arial"/>
        </w:rPr>
      </w:pPr>
    </w:p>
    <w:p w14:paraId="040D4BB1" w14:textId="77777777" w:rsidR="008A15EF" w:rsidRDefault="008A15EF" w:rsidP="008A15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F6880">
        <w:rPr>
          <w:rFonts w:ascii="Arial" w:eastAsia="Times New Roman" w:hAnsi="Arial" w:cs="Arial"/>
          <w:b/>
        </w:rPr>
        <w:t>СКУПШТИНА ОПШТИНЕ ВЛАСОТИНЦЕ,</w:t>
      </w:r>
      <w:r>
        <w:rPr>
          <w:rFonts w:ascii="Arial" w:eastAsia="Times New Roman" w:hAnsi="Arial" w:cs="Arial"/>
          <w:b/>
        </w:rPr>
        <w:t xml:space="preserve"> </w:t>
      </w:r>
      <w:r w:rsidR="00EB50E6">
        <w:rPr>
          <w:rFonts w:ascii="Arial" w:eastAsia="Times New Roman" w:hAnsi="Arial" w:cs="Arial"/>
          <w:b/>
        </w:rPr>
        <w:t xml:space="preserve">01 </w:t>
      </w:r>
      <w:proofErr w:type="spellStart"/>
      <w:r w:rsidR="00EB50E6">
        <w:rPr>
          <w:rFonts w:ascii="Arial" w:eastAsia="Times New Roman" w:hAnsi="Arial" w:cs="Arial"/>
          <w:b/>
        </w:rPr>
        <w:t>број</w:t>
      </w:r>
      <w:proofErr w:type="spellEnd"/>
      <w:r w:rsidR="00EB50E6">
        <w:rPr>
          <w:rFonts w:ascii="Arial" w:eastAsia="Times New Roman" w:hAnsi="Arial" w:cs="Arial"/>
          <w:b/>
        </w:rPr>
        <w:t xml:space="preserve"> 060-16-13</w:t>
      </w:r>
      <w:r w:rsidR="008A07CE">
        <w:rPr>
          <w:rFonts w:ascii="Arial" w:eastAsia="Times New Roman" w:hAnsi="Arial" w:cs="Arial"/>
          <w:b/>
        </w:rPr>
        <w:t>/</w:t>
      </w:r>
      <w:r w:rsidR="0018384B">
        <w:rPr>
          <w:rFonts w:ascii="Arial" w:eastAsia="Times New Roman" w:hAnsi="Arial" w:cs="Arial"/>
          <w:b/>
        </w:rPr>
        <w:t>2026</w:t>
      </w:r>
      <w:r w:rsidRPr="00FF6880">
        <w:rPr>
          <w:rFonts w:ascii="Arial" w:eastAsia="Times New Roman" w:hAnsi="Arial" w:cs="Arial"/>
          <w:b/>
        </w:rPr>
        <w:t xml:space="preserve"> </w:t>
      </w:r>
      <w:proofErr w:type="spellStart"/>
      <w:r w:rsidRPr="00FF6880">
        <w:rPr>
          <w:rFonts w:ascii="Arial" w:eastAsia="Times New Roman" w:hAnsi="Arial" w:cs="Arial"/>
          <w:b/>
        </w:rPr>
        <w:t>од</w:t>
      </w:r>
      <w:proofErr w:type="spellEnd"/>
      <w:r w:rsidR="00EB50E6">
        <w:rPr>
          <w:rFonts w:ascii="Arial" w:eastAsia="Times New Roman" w:hAnsi="Arial" w:cs="Arial"/>
          <w:b/>
        </w:rPr>
        <w:t xml:space="preserve"> 27.03.</w:t>
      </w:r>
      <w:r w:rsidR="0018384B">
        <w:rPr>
          <w:rFonts w:ascii="Arial" w:eastAsia="Times New Roman" w:hAnsi="Arial" w:cs="Arial"/>
          <w:b/>
        </w:rPr>
        <w:t>2026</w:t>
      </w:r>
      <w:r w:rsidRPr="00FF6880">
        <w:rPr>
          <w:rFonts w:ascii="Arial" w:eastAsia="Times New Roman" w:hAnsi="Arial" w:cs="Arial"/>
          <w:b/>
        </w:rPr>
        <w:t>.године</w:t>
      </w:r>
    </w:p>
    <w:p w14:paraId="0D1D81FF" w14:textId="77777777" w:rsidR="008805E7" w:rsidRDefault="008805E7" w:rsidP="008A15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010CC0F" w14:textId="77777777" w:rsidR="008805E7" w:rsidRPr="008805E7" w:rsidRDefault="008805E7" w:rsidP="008A15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F712CAB" w14:textId="77777777" w:rsidR="008A15EF" w:rsidRPr="00FF6880" w:rsidRDefault="008A15EF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3CB986E" w14:textId="77777777" w:rsidR="008A15EF" w:rsidRPr="00FF6880" w:rsidRDefault="008A15EF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F6880">
        <w:rPr>
          <w:rFonts w:ascii="Arial" w:eastAsia="Times New Roman" w:hAnsi="Arial" w:cs="Arial"/>
          <w:b/>
        </w:rPr>
        <w:t xml:space="preserve">                                                            </w:t>
      </w:r>
      <w:r w:rsidR="00A674B4">
        <w:rPr>
          <w:rFonts w:ascii="Arial" w:eastAsia="Times New Roman" w:hAnsi="Arial" w:cs="Arial"/>
          <w:b/>
        </w:rPr>
        <w:t xml:space="preserve">                              </w:t>
      </w:r>
      <w:r w:rsidR="0019734B">
        <w:rPr>
          <w:rFonts w:ascii="Arial" w:eastAsia="Times New Roman" w:hAnsi="Arial" w:cs="Arial"/>
          <w:b/>
        </w:rPr>
        <w:t xml:space="preserve"> </w:t>
      </w:r>
      <w:r w:rsidR="00A674B4">
        <w:rPr>
          <w:rFonts w:ascii="Arial" w:eastAsia="Times New Roman" w:hAnsi="Arial" w:cs="Arial"/>
          <w:b/>
        </w:rPr>
        <w:t xml:space="preserve"> </w:t>
      </w:r>
      <w:r w:rsidRPr="00FF6880">
        <w:rPr>
          <w:rFonts w:ascii="Arial" w:eastAsia="Times New Roman" w:hAnsi="Arial" w:cs="Arial"/>
          <w:b/>
        </w:rPr>
        <w:t>ПРЕДСЕДНИК СКУПШТИНЕ</w:t>
      </w:r>
    </w:p>
    <w:p w14:paraId="04A3748E" w14:textId="77777777" w:rsidR="008A15EF" w:rsidRDefault="008A15EF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F6880">
        <w:rPr>
          <w:rFonts w:ascii="Arial" w:eastAsia="Times New Roman" w:hAnsi="Arial" w:cs="Arial"/>
          <w:b/>
        </w:rPr>
        <w:t xml:space="preserve">                                                                                 </w:t>
      </w:r>
      <w:r w:rsidR="0019734B">
        <w:rPr>
          <w:rFonts w:ascii="Arial" w:eastAsia="Times New Roman" w:hAnsi="Arial" w:cs="Arial"/>
          <w:b/>
        </w:rPr>
        <w:t xml:space="preserve">              </w:t>
      </w:r>
      <w:proofErr w:type="spellStart"/>
      <w:r w:rsidR="0018384B">
        <w:rPr>
          <w:rFonts w:ascii="Arial" w:eastAsia="Times New Roman" w:hAnsi="Arial" w:cs="Arial"/>
          <w:b/>
        </w:rPr>
        <w:t>Зоран</w:t>
      </w:r>
      <w:proofErr w:type="spellEnd"/>
      <w:r w:rsidR="0018384B">
        <w:rPr>
          <w:rFonts w:ascii="Arial" w:eastAsia="Times New Roman" w:hAnsi="Arial" w:cs="Arial"/>
          <w:b/>
        </w:rPr>
        <w:t xml:space="preserve"> </w:t>
      </w:r>
      <w:proofErr w:type="spellStart"/>
      <w:r w:rsidR="0018384B">
        <w:rPr>
          <w:rFonts w:ascii="Arial" w:eastAsia="Times New Roman" w:hAnsi="Arial" w:cs="Arial"/>
          <w:b/>
        </w:rPr>
        <w:t>Стаменковић</w:t>
      </w:r>
      <w:proofErr w:type="spellEnd"/>
      <w:r w:rsidR="00A674B4">
        <w:rPr>
          <w:rFonts w:ascii="Arial" w:eastAsia="Times New Roman" w:hAnsi="Arial" w:cs="Arial"/>
          <w:b/>
        </w:rPr>
        <w:t xml:space="preserve">, </w:t>
      </w:r>
      <w:proofErr w:type="spellStart"/>
      <w:r w:rsidR="00A674B4">
        <w:rPr>
          <w:rFonts w:ascii="Arial" w:eastAsia="Times New Roman" w:hAnsi="Arial" w:cs="Arial"/>
          <w:b/>
        </w:rPr>
        <w:t>с.р</w:t>
      </w:r>
      <w:proofErr w:type="spellEnd"/>
      <w:r w:rsidR="00A674B4">
        <w:rPr>
          <w:rFonts w:ascii="Arial" w:eastAsia="Times New Roman" w:hAnsi="Arial" w:cs="Arial"/>
          <w:b/>
        </w:rPr>
        <w:t>.</w:t>
      </w:r>
    </w:p>
    <w:p w14:paraId="0DBB0EBB" w14:textId="77777777" w:rsidR="00EB50E6" w:rsidRPr="00EB50E6" w:rsidRDefault="00EB50E6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C30D6AD" w14:textId="77777777" w:rsidR="00EB50E6" w:rsidRDefault="00EB50E6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</w:t>
      </w:r>
      <w:r w:rsidR="0019734B">
        <w:rPr>
          <w:rFonts w:ascii="Arial" w:eastAsia="Times New Roman" w:hAnsi="Arial" w:cs="Arial"/>
          <w:b/>
        </w:rPr>
        <w:t xml:space="preserve">        </w:t>
      </w:r>
      <w:proofErr w:type="spellStart"/>
      <w:r>
        <w:rPr>
          <w:rFonts w:ascii="Arial" w:eastAsia="Times New Roman" w:hAnsi="Arial" w:cs="Arial"/>
          <w:b/>
        </w:rPr>
        <w:t>Тачност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преписа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оверава</w:t>
      </w:r>
      <w:proofErr w:type="spellEnd"/>
    </w:p>
    <w:p w14:paraId="58A89445" w14:textId="77777777" w:rsidR="00EB50E6" w:rsidRDefault="00EB50E6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64D0AB5" w14:textId="77777777" w:rsidR="00EB50E6" w:rsidRDefault="00EB50E6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</w:t>
      </w:r>
      <w:r w:rsidR="0019734B">
        <w:rPr>
          <w:rFonts w:ascii="Arial" w:eastAsia="Times New Roman" w:hAnsi="Arial" w:cs="Arial"/>
          <w:b/>
        </w:rPr>
        <w:t xml:space="preserve">                             </w:t>
      </w:r>
      <w:r>
        <w:rPr>
          <w:rFonts w:ascii="Arial" w:eastAsia="Times New Roman" w:hAnsi="Arial" w:cs="Arial"/>
          <w:b/>
        </w:rPr>
        <w:t>СЕКРЕТАР СКУПШТИНЕ</w:t>
      </w:r>
    </w:p>
    <w:p w14:paraId="64A0B451" w14:textId="77777777" w:rsidR="00EB50E6" w:rsidRPr="00EB50E6" w:rsidRDefault="00EB50E6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</w:t>
      </w:r>
      <w:r w:rsidR="0019734B">
        <w:rPr>
          <w:rFonts w:ascii="Arial" w:eastAsia="Times New Roman" w:hAnsi="Arial" w:cs="Arial"/>
          <w:b/>
        </w:rPr>
        <w:t xml:space="preserve">                           </w:t>
      </w:r>
      <w:proofErr w:type="spellStart"/>
      <w:r>
        <w:rPr>
          <w:rFonts w:ascii="Arial" w:eastAsia="Times New Roman" w:hAnsi="Arial" w:cs="Arial"/>
          <w:b/>
        </w:rPr>
        <w:t>Ивана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Станојевић</w:t>
      </w:r>
      <w:proofErr w:type="spellEnd"/>
    </w:p>
    <w:p w14:paraId="04327D38" w14:textId="77777777" w:rsidR="008A07CE" w:rsidRPr="008A07CE" w:rsidRDefault="008A07CE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FFA6F24" w14:textId="77777777" w:rsidR="008A15EF" w:rsidRDefault="008A15EF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586687B" w14:textId="77777777" w:rsidR="008A15EF" w:rsidRDefault="008A15EF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0631D8F" w14:textId="77777777" w:rsidR="008A15EF" w:rsidRDefault="008A15EF" w:rsidP="008A15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571DFDA" w14:textId="77777777" w:rsidR="008A15EF" w:rsidRPr="008A2B67" w:rsidRDefault="008A15EF" w:rsidP="008A15EF">
      <w:pPr>
        <w:spacing w:after="0" w:line="120" w:lineRule="atLeast"/>
        <w:jc w:val="both"/>
        <w:rPr>
          <w:rFonts w:ascii="Arial" w:eastAsia="Times New Roman" w:hAnsi="Arial" w:cs="Arial"/>
        </w:rPr>
      </w:pPr>
    </w:p>
    <w:p w14:paraId="1CA56D10" w14:textId="77777777" w:rsidR="008A15EF" w:rsidRPr="006B2F36" w:rsidRDefault="008A15EF" w:rsidP="008A15EF">
      <w:pPr>
        <w:spacing w:after="0" w:line="120" w:lineRule="atLeast"/>
        <w:ind w:firstLine="708"/>
        <w:jc w:val="both"/>
        <w:rPr>
          <w:rFonts w:ascii="Arial" w:eastAsia="Times New Roman" w:hAnsi="Arial" w:cs="Arial"/>
        </w:rPr>
      </w:pPr>
    </w:p>
    <w:p w14:paraId="1155C180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21ED184E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1FCA22C8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28A52035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61D16B04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3A036985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2FF3F0D4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3C6AC2DE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66C28DEC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50CB7751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28AD3D70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191AB174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301678B9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692212EB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5B3CA6AC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40D30481" w14:textId="77777777" w:rsidR="008A15EF" w:rsidRDefault="008A15EF" w:rsidP="008A15EF">
      <w:pPr>
        <w:jc w:val="center"/>
        <w:rPr>
          <w:rFonts w:ascii="Arial" w:hAnsi="Arial" w:cs="Arial"/>
          <w:b/>
        </w:rPr>
      </w:pPr>
    </w:p>
    <w:p w14:paraId="7A60918A" w14:textId="77777777" w:rsidR="008A15EF" w:rsidRPr="00A674B4" w:rsidRDefault="008A15EF" w:rsidP="00A674B4">
      <w:pPr>
        <w:rPr>
          <w:rFonts w:ascii="Arial" w:hAnsi="Arial" w:cs="Arial"/>
          <w:b/>
        </w:rPr>
      </w:pPr>
    </w:p>
    <w:p w14:paraId="65BC62AD" w14:textId="77777777" w:rsidR="00160A4B" w:rsidRDefault="00160A4B" w:rsidP="008A15EF">
      <w:pPr>
        <w:jc w:val="center"/>
        <w:rPr>
          <w:rFonts w:ascii="Arial" w:hAnsi="Arial" w:cs="Arial"/>
          <w:b/>
        </w:rPr>
      </w:pPr>
    </w:p>
    <w:p w14:paraId="07227752" w14:textId="77777777" w:rsidR="00035D39" w:rsidRDefault="00035D39" w:rsidP="008A15EF">
      <w:pPr>
        <w:jc w:val="center"/>
        <w:rPr>
          <w:rFonts w:ascii="Arial" w:hAnsi="Arial" w:cs="Arial"/>
          <w:b/>
        </w:rPr>
      </w:pPr>
    </w:p>
    <w:p w14:paraId="50482A8D" w14:textId="77777777" w:rsidR="00035D39" w:rsidRDefault="00035D39" w:rsidP="008A15EF">
      <w:pPr>
        <w:jc w:val="center"/>
        <w:rPr>
          <w:rFonts w:ascii="Arial" w:hAnsi="Arial" w:cs="Arial"/>
          <w:b/>
        </w:rPr>
      </w:pPr>
    </w:p>
    <w:p w14:paraId="7B95520A" w14:textId="77777777" w:rsidR="00035D39" w:rsidRDefault="00035D39" w:rsidP="008A15EF">
      <w:pPr>
        <w:jc w:val="center"/>
        <w:rPr>
          <w:rFonts w:ascii="Arial" w:hAnsi="Arial" w:cs="Arial"/>
          <w:b/>
        </w:rPr>
      </w:pPr>
    </w:p>
    <w:sectPr w:rsidR="00035D39" w:rsidSect="00132EE7">
      <w:pgSz w:w="11909" w:h="16834" w:code="9"/>
      <w:pgMar w:top="576" w:right="1152" w:bottom="284" w:left="1584" w:header="576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5EF"/>
    <w:rsid w:val="00035D39"/>
    <w:rsid w:val="0004473D"/>
    <w:rsid w:val="00092A74"/>
    <w:rsid w:val="00102C5C"/>
    <w:rsid w:val="0012647E"/>
    <w:rsid w:val="001433CF"/>
    <w:rsid w:val="00160A4B"/>
    <w:rsid w:val="00165966"/>
    <w:rsid w:val="0018384B"/>
    <w:rsid w:val="0019734B"/>
    <w:rsid w:val="001A1F75"/>
    <w:rsid w:val="0022509A"/>
    <w:rsid w:val="00290989"/>
    <w:rsid w:val="00361CCD"/>
    <w:rsid w:val="0037389E"/>
    <w:rsid w:val="00375E2D"/>
    <w:rsid w:val="004D1E78"/>
    <w:rsid w:val="0051129C"/>
    <w:rsid w:val="00544CBE"/>
    <w:rsid w:val="0056213E"/>
    <w:rsid w:val="005657F8"/>
    <w:rsid w:val="006976BC"/>
    <w:rsid w:val="0078145D"/>
    <w:rsid w:val="007D467E"/>
    <w:rsid w:val="007E70EA"/>
    <w:rsid w:val="008072D3"/>
    <w:rsid w:val="008805E7"/>
    <w:rsid w:val="008A07CE"/>
    <w:rsid w:val="008A15EF"/>
    <w:rsid w:val="00942947"/>
    <w:rsid w:val="009672BD"/>
    <w:rsid w:val="0098340D"/>
    <w:rsid w:val="00A674B4"/>
    <w:rsid w:val="00B86C71"/>
    <w:rsid w:val="00C455C7"/>
    <w:rsid w:val="00C65E8D"/>
    <w:rsid w:val="00C927B3"/>
    <w:rsid w:val="00CA3193"/>
    <w:rsid w:val="00D524D2"/>
    <w:rsid w:val="00DB3763"/>
    <w:rsid w:val="00DB7688"/>
    <w:rsid w:val="00DE1E23"/>
    <w:rsid w:val="00EB50E6"/>
    <w:rsid w:val="00EB706E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DAFB"/>
  <w15:docId w15:val="{F71AB31C-2704-432B-A2AA-F45D1834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8A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0612-91B9-4E5D-AAE6-393B8CA4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22</cp:revision>
  <cp:lastPrinted>2026-03-31T05:55:00Z</cp:lastPrinted>
  <dcterms:created xsi:type="dcterms:W3CDTF">2022-02-07T06:56:00Z</dcterms:created>
  <dcterms:modified xsi:type="dcterms:W3CDTF">2026-04-03T13:27:00Z</dcterms:modified>
</cp:coreProperties>
</file>