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2993A" w14:textId="77777777" w:rsidR="004B7DA8" w:rsidRPr="00C22F9A" w:rsidRDefault="004B7DA8" w:rsidP="004B7DA8">
      <w:pPr>
        <w:jc w:val="both"/>
        <w:rPr>
          <w:rFonts w:ascii="Arial" w:hAnsi="Arial" w:cs="Arial"/>
        </w:rPr>
      </w:pPr>
      <w:r w:rsidRPr="00C22F9A">
        <w:rPr>
          <w:rFonts w:ascii="Arial" w:hAnsi="Arial" w:cs="Arial"/>
        </w:rPr>
        <w:t xml:space="preserve">    </w:t>
      </w:r>
      <w:r w:rsidRPr="00C22F9A">
        <w:rPr>
          <w:rFonts w:ascii="Arial" w:hAnsi="Arial" w:cs="Arial"/>
          <w:noProof/>
        </w:rPr>
        <w:drawing>
          <wp:inline distT="0" distB="0" distL="0" distR="0" wp14:anchorId="43D1464A" wp14:editId="4E825761">
            <wp:extent cx="400050" cy="590550"/>
            <wp:effectExtent l="19050" t="0" r="0" b="0"/>
            <wp:docPr id="1" name="Picture 2" descr="Opis: Serbia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s: Serbia_gerb"/>
                    <pic:cNvPicPr>
                      <a:picLocks noChangeAspect="1" noChangeArrowheads="1"/>
                    </pic:cNvPicPr>
                  </pic:nvPicPr>
                  <pic:blipFill>
                    <a:blip r:embed="rId4" cstate="print"/>
                    <a:srcRect/>
                    <a:stretch>
                      <a:fillRect/>
                    </a:stretch>
                  </pic:blipFill>
                  <pic:spPr bwMode="auto">
                    <a:xfrm>
                      <a:off x="0" y="0"/>
                      <a:ext cx="400050" cy="590550"/>
                    </a:xfrm>
                    <a:prstGeom prst="rect">
                      <a:avLst/>
                    </a:prstGeom>
                    <a:noFill/>
                    <a:ln w="9525">
                      <a:noFill/>
                      <a:miter lim="800000"/>
                      <a:headEnd/>
                      <a:tailEnd/>
                    </a:ln>
                  </pic:spPr>
                </pic:pic>
              </a:graphicData>
            </a:graphic>
          </wp:inline>
        </w:drawing>
      </w:r>
      <w:r w:rsidRPr="00C22F9A">
        <w:rPr>
          <w:rFonts w:ascii="Arial" w:hAnsi="Arial" w:cs="Arial"/>
          <w:b/>
          <w:noProof/>
        </w:rPr>
        <w:drawing>
          <wp:inline distT="0" distB="0" distL="0" distR="0" wp14:anchorId="795EFD8D" wp14:editId="16455A0A">
            <wp:extent cx="277033" cy="419100"/>
            <wp:effectExtent l="0" t="0" r="0" b="0"/>
            <wp:docPr id="2"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843" cy="420326"/>
                    </a:xfrm>
                    <a:prstGeom prst="rect">
                      <a:avLst/>
                    </a:prstGeom>
                    <a:noFill/>
                    <a:ln>
                      <a:noFill/>
                    </a:ln>
                  </pic:spPr>
                </pic:pic>
              </a:graphicData>
            </a:graphic>
          </wp:inline>
        </w:drawing>
      </w:r>
      <w:r w:rsidRPr="00C22F9A">
        <w:rPr>
          <w:rFonts w:ascii="Arial" w:hAnsi="Arial" w:cs="Arial"/>
        </w:rPr>
        <w:t xml:space="preserve">                                                                                                                                 </w:t>
      </w:r>
    </w:p>
    <w:p w14:paraId="151D33FE" w14:textId="77777777" w:rsidR="004B7DA8" w:rsidRPr="00C22F9A" w:rsidRDefault="004B7DA8" w:rsidP="004B7DA8">
      <w:pPr>
        <w:spacing w:after="0"/>
        <w:rPr>
          <w:rFonts w:ascii="Arial" w:hAnsi="Arial" w:cs="Arial"/>
        </w:rPr>
      </w:pPr>
      <w:r w:rsidRPr="00C22F9A">
        <w:rPr>
          <w:rFonts w:ascii="Arial" w:hAnsi="Arial" w:cs="Arial"/>
        </w:rPr>
        <w:t xml:space="preserve">Република Србија                                                                                                          </w:t>
      </w:r>
    </w:p>
    <w:p w14:paraId="1C605CA9" w14:textId="77777777" w:rsidR="004B7DA8" w:rsidRPr="00C22F9A" w:rsidRDefault="004B7DA8" w:rsidP="004B7DA8">
      <w:pPr>
        <w:spacing w:after="0"/>
        <w:rPr>
          <w:rFonts w:ascii="Arial" w:hAnsi="Arial" w:cs="Arial"/>
        </w:rPr>
      </w:pPr>
      <w:r w:rsidRPr="00C22F9A">
        <w:rPr>
          <w:rFonts w:ascii="Arial" w:hAnsi="Arial" w:cs="Arial"/>
        </w:rPr>
        <w:t xml:space="preserve">ОПШТИНА ВЛАСОТИНЦЕ                                                </w:t>
      </w:r>
      <w:r w:rsidR="00416187">
        <w:rPr>
          <w:rFonts w:ascii="Arial" w:hAnsi="Arial" w:cs="Arial"/>
        </w:rPr>
        <w:t xml:space="preserve">                             </w:t>
      </w:r>
      <w:r w:rsidRPr="00C22F9A">
        <w:rPr>
          <w:rFonts w:ascii="Arial" w:hAnsi="Arial" w:cs="Arial"/>
        </w:rPr>
        <w:t xml:space="preserve">                                                         </w:t>
      </w:r>
    </w:p>
    <w:p w14:paraId="37CF7A84" w14:textId="77777777" w:rsidR="004B7DA8" w:rsidRPr="00C22F9A" w:rsidRDefault="004B7DA8" w:rsidP="004B7DA8">
      <w:pPr>
        <w:spacing w:after="0"/>
        <w:rPr>
          <w:rFonts w:ascii="Arial" w:hAnsi="Arial" w:cs="Arial"/>
        </w:rPr>
      </w:pPr>
      <w:r w:rsidRPr="00C22F9A">
        <w:rPr>
          <w:rFonts w:ascii="Arial" w:hAnsi="Arial" w:cs="Arial"/>
        </w:rPr>
        <w:t xml:space="preserve">СКУПШТИНА ОПШТИНЕ                                                                          </w:t>
      </w:r>
    </w:p>
    <w:p w14:paraId="2D9BD97E" w14:textId="77777777" w:rsidR="004B7DA8" w:rsidRPr="00C22F9A" w:rsidRDefault="004466D8" w:rsidP="004B7DA8">
      <w:pPr>
        <w:spacing w:after="0"/>
        <w:rPr>
          <w:rFonts w:ascii="Arial" w:hAnsi="Arial" w:cs="Arial"/>
        </w:rPr>
      </w:pPr>
      <w:r>
        <w:rPr>
          <w:rFonts w:ascii="Arial" w:hAnsi="Arial" w:cs="Arial"/>
        </w:rPr>
        <w:t>01 бр.060-16-9</w:t>
      </w:r>
      <w:r w:rsidR="004B7DA8" w:rsidRPr="00C22F9A">
        <w:rPr>
          <w:rFonts w:ascii="Arial" w:hAnsi="Arial" w:cs="Arial"/>
        </w:rPr>
        <w:t>/2026</w:t>
      </w:r>
    </w:p>
    <w:p w14:paraId="4EF391D0" w14:textId="77777777" w:rsidR="004B7DA8" w:rsidRPr="00C22F9A" w:rsidRDefault="004466D8" w:rsidP="004B7DA8">
      <w:pPr>
        <w:spacing w:after="0"/>
        <w:rPr>
          <w:rFonts w:ascii="Arial" w:hAnsi="Arial" w:cs="Arial"/>
        </w:rPr>
      </w:pPr>
      <w:r>
        <w:rPr>
          <w:rFonts w:ascii="Arial" w:hAnsi="Arial" w:cs="Arial"/>
        </w:rPr>
        <w:t>27.03</w:t>
      </w:r>
      <w:r w:rsidR="004B7DA8" w:rsidRPr="00C22F9A">
        <w:rPr>
          <w:rFonts w:ascii="Arial" w:hAnsi="Arial" w:cs="Arial"/>
        </w:rPr>
        <w:t>.2026.године</w:t>
      </w:r>
    </w:p>
    <w:p w14:paraId="712DA6A3" w14:textId="77777777" w:rsidR="004B7DA8" w:rsidRPr="00C22F9A" w:rsidRDefault="004B7DA8" w:rsidP="004B7DA8">
      <w:pPr>
        <w:rPr>
          <w:rFonts w:ascii="Arial" w:hAnsi="Arial" w:cs="Arial"/>
        </w:rPr>
      </w:pPr>
      <w:r w:rsidRPr="00C22F9A">
        <w:rPr>
          <w:rFonts w:ascii="Arial" w:hAnsi="Arial" w:cs="Arial"/>
        </w:rPr>
        <w:t>В Л А С О Т И Н Ц Е</w:t>
      </w:r>
    </w:p>
    <w:p w14:paraId="7F5E9F64" w14:textId="77777777" w:rsidR="004B7DA8" w:rsidRPr="00C22F9A" w:rsidRDefault="00A82AD3" w:rsidP="00A82AD3">
      <w:pPr>
        <w:pStyle w:val="1tekst"/>
        <w:jc w:val="both"/>
        <w:rPr>
          <w:rFonts w:ascii="Arial" w:hAnsi="Arial" w:cs="Arial"/>
          <w:color w:val="000000" w:themeColor="text1"/>
          <w:sz w:val="22"/>
          <w:szCs w:val="22"/>
        </w:rPr>
      </w:pPr>
      <w:r w:rsidRPr="00C22F9A">
        <w:rPr>
          <w:rFonts w:ascii="Arial" w:hAnsi="Arial" w:cs="Arial"/>
          <w:color w:val="000000" w:themeColor="text1"/>
          <w:sz w:val="22"/>
          <w:szCs w:val="22"/>
        </w:rPr>
        <w:t xml:space="preserve">             На основу члана 11.ст.4. Закона о финансијској подршци породици са децом ("Сл. гласник РС" бр </w:t>
      </w:r>
      <w:r w:rsidRPr="00C22F9A">
        <w:rPr>
          <w:rFonts w:ascii="Arial" w:hAnsi="Arial" w:cs="Arial"/>
          <w:color w:val="000000" w:themeColor="text1"/>
          <w:sz w:val="22"/>
          <w:szCs w:val="22"/>
          <w:lang w:val="hr-HR"/>
        </w:rPr>
        <w:t> </w:t>
      </w:r>
      <w:hyperlink r:id="rId6" w:history="1">
        <w:r w:rsidRPr="00C22F9A">
          <w:rPr>
            <w:rStyle w:val="Hyperlink"/>
            <w:rFonts w:ascii="Arial" w:hAnsi="Arial" w:cs="Arial"/>
            <w:color w:val="000000" w:themeColor="text1"/>
            <w:sz w:val="22"/>
            <w:szCs w:val="22"/>
            <w:u w:val="none"/>
            <w:lang w:val="hr-HR"/>
          </w:rPr>
          <w:t>113/2017</w:t>
        </w:r>
      </w:hyperlink>
      <w:r w:rsidRPr="00C22F9A">
        <w:rPr>
          <w:rFonts w:ascii="Arial" w:hAnsi="Arial" w:cs="Arial"/>
          <w:color w:val="000000" w:themeColor="text1"/>
          <w:sz w:val="22"/>
          <w:szCs w:val="22"/>
          <w:lang w:val="hr-HR"/>
        </w:rPr>
        <w:t>, </w:t>
      </w:r>
      <w:hyperlink r:id="rId7" w:history="1">
        <w:r w:rsidRPr="00C22F9A">
          <w:rPr>
            <w:rStyle w:val="Hyperlink"/>
            <w:rFonts w:ascii="Arial" w:hAnsi="Arial" w:cs="Arial"/>
            <w:color w:val="000000" w:themeColor="text1"/>
            <w:sz w:val="22"/>
            <w:szCs w:val="22"/>
            <w:u w:val="none"/>
            <w:lang w:val="hr-HR"/>
          </w:rPr>
          <w:t>50/2018</w:t>
        </w:r>
      </w:hyperlink>
      <w:r w:rsidRPr="00C22F9A">
        <w:rPr>
          <w:rFonts w:ascii="Arial" w:hAnsi="Arial" w:cs="Arial"/>
          <w:color w:val="000000" w:themeColor="text1"/>
          <w:sz w:val="22"/>
          <w:szCs w:val="22"/>
          <w:lang w:val="hr-HR"/>
        </w:rPr>
        <w:t>,</w:t>
      </w:r>
      <w:r w:rsidRPr="00C22F9A">
        <w:rPr>
          <w:rFonts w:ascii="Arial" w:hAnsi="Arial" w:cs="Arial"/>
          <w:color w:val="000000" w:themeColor="text1"/>
          <w:sz w:val="22"/>
          <w:szCs w:val="22"/>
        </w:rPr>
        <w:t> </w:t>
      </w:r>
      <w:hyperlink r:id="rId8" w:history="1">
        <w:r w:rsidRPr="00C22F9A">
          <w:rPr>
            <w:rStyle w:val="Hyperlink"/>
            <w:rFonts w:ascii="Arial" w:hAnsi="Arial" w:cs="Arial"/>
            <w:color w:val="000000" w:themeColor="text1"/>
            <w:sz w:val="22"/>
            <w:szCs w:val="22"/>
            <w:u w:val="none"/>
          </w:rPr>
          <w:t>46/2021</w:t>
        </w:r>
      </w:hyperlink>
      <w:r w:rsidRPr="00C22F9A">
        <w:rPr>
          <w:rFonts w:ascii="Arial" w:hAnsi="Arial" w:cs="Arial"/>
          <w:color w:val="000000" w:themeColor="text1"/>
          <w:sz w:val="22"/>
          <w:szCs w:val="22"/>
        </w:rPr>
        <w:t> - </w:t>
      </w:r>
      <w:r w:rsidRPr="00C22F9A">
        <w:rPr>
          <w:rFonts w:ascii="Arial" w:hAnsi="Arial" w:cs="Arial"/>
          <w:color w:val="000000" w:themeColor="text1"/>
          <w:sz w:val="22"/>
          <w:szCs w:val="22"/>
          <w:lang w:val="hr-HR"/>
        </w:rPr>
        <w:t>Одлука УС РС, </w:t>
      </w:r>
      <w:hyperlink r:id="rId9" w:history="1">
        <w:r w:rsidRPr="00C22F9A">
          <w:rPr>
            <w:rStyle w:val="Hyperlink"/>
            <w:rFonts w:ascii="Arial" w:hAnsi="Arial" w:cs="Arial"/>
            <w:color w:val="000000" w:themeColor="text1"/>
            <w:sz w:val="22"/>
            <w:szCs w:val="22"/>
            <w:u w:val="none"/>
            <w:lang w:val="hr-HR"/>
          </w:rPr>
          <w:t>51/2021</w:t>
        </w:r>
      </w:hyperlink>
      <w:r w:rsidRPr="00C22F9A">
        <w:rPr>
          <w:rFonts w:ascii="Arial" w:hAnsi="Arial" w:cs="Arial"/>
          <w:color w:val="000000" w:themeColor="text1"/>
          <w:sz w:val="22"/>
          <w:szCs w:val="22"/>
          <w:lang w:val="hr-HR"/>
        </w:rPr>
        <w:t> - Одлука УС РС и </w:t>
      </w:r>
      <w:hyperlink r:id="rId10" w:history="1">
        <w:r w:rsidRPr="00C22F9A">
          <w:rPr>
            <w:rStyle w:val="Hyperlink"/>
            <w:rFonts w:ascii="Arial" w:hAnsi="Arial" w:cs="Arial"/>
            <w:color w:val="000000" w:themeColor="text1"/>
            <w:sz w:val="22"/>
            <w:szCs w:val="22"/>
            <w:u w:val="none"/>
            <w:lang w:val="hr-HR"/>
          </w:rPr>
          <w:t>53/2021</w:t>
        </w:r>
      </w:hyperlink>
      <w:r w:rsidRPr="00C22F9A">
        <w:rPr>
          <w:rFonts w:ascii="Arial" w:hAnsi="Arial" w:cs="Arial"/>
          <w:color w:val="000000" w:themeColor="text1"/>
          <w:sz w:val="22"/>
          <w:szCs w:val="22"/>
          <w:lang w:val="hr-HR"/>
        </w:rPr>
        <w:t> - Одлука УС РС, </w:t>
      </w:r>
      <w:hyperlink r:id="rId11" w:history="1">
        <w:r w:rsidRPr="00C22F9A">
          <w:rPr>
            <w:rStyle w:val="Hyperlink"/>
            <w:rFonts w:ascii="Arial" w:hAnsi="Arial" w:cs="Arial"/>
            <w:color w:val="000000" w:themeColor="text1"/>
            <w:sz w:val="22"/>
            <w:szCs w:val="22"/>
            <w:u w:val="none"/>
            <w:lang w:val="hr-HR"/>
          </w:rPr>
          <w:t>66/2021</w:t>
        </w:r>
      </w:hyperlink>
      <w:r w:rsidRPr="00C22F9A">
        <w:rPr>
          <w:rFonts w:ascii="Arial" w:hAnsi="Arial" w:cs="Arial"/>
          <w:color w:val="000000" w:themeColor="text1"/>
          <w:sz w:val="22"/>
          <w:szCs w:val="22"/>
          <w:lang w:val="hr-HR"/>
        </w:rPr>
        <w:t>, </w:t>
      </w:r>
      <w:hyperlink r:id="rId12" w:history="1">
        <w:r w:rsidRPr="00C22F9A">
          <w:rPr>
            <w:rStyle w:val="Hyperlink"/>
            <w:rFonts w:ascii="Arial" w:hAnsi="Arial" w:cs="Arial"/>
            <w:color w:val="000000" w:themeColor="text1"/>
            <w:sz w:val="22"/>
            <w:szCs w:val="22"/>
            <w:u w:val="none"/>
            <w:lang w:val="hr-HR"/>
          </w:rPr>
          <w:t>130/2021</w:t>
        </w:r>
      </w:hyperlink>
      <w:r w:rsidRPr="00C22F9A">
        <w:rPr>
          <w:rFonts w:ascii="Arial" w:hAnsi="Arial" w:cs="Arial"/>
          <w:color w:val="000000" w:themeColor="text1"/>
          <w:sz w:val="22"/>
          <w:szCs w:val="22"/>
          <w:lang w:val="hr-HR"/>
        </w:rPr>
        <w:t>, </w:t>
      </w:r>
      <w:hyperlink r:id="rId13" w:history="1">
        <w:r w:rsidRPr="00C22F9A">
          <w:rPr>
            <w:rStyle w:val="Hyperlink"/>
            <w:rFonts w:ascii="Arial" w:hAnsi="Arial" w:cs="Arial"/>
            <w:color w:val="000000" w:themeColor="text1"/>
            <w:sz w:val="22"/>
            <w:szCs w:val="22"/>
            <w:u w:val="none"/>
            <w:lang w:val="hr-HR"/>
          </w:rPr>
          <w:t>43/2023</w:t>
        </w:r>
      </w:hyperlink>
      <w:r w:rsidRPr="00C22F9A">
        <w:rPr>
          <w:rFonts w:ascii="Arial" w:hAnsi="Arial" w:cs="Arial"/>
          <w:color w:val="000000" w:themeColor="text1"/>
          <w:sz w:val="22"/>
          <w:szCs w:val="22"/>
          <w:lang w:val="hr-HR"/>
        </w:rPr>
        <w:t> - Одлука УС РС, </w:t>
      </w:r>
      <w:hyperlink r:id="rId14" w:history="1">
        <w:r w:rsidRPr="00C22F9A">
          <w:rPr>
            <w:rStyle w:val="Hyperlink"/>
            <w:rFonts w:ascii="Arial" w:hAnsi="Arial" w:cs="Arial"/>
            <w:color w:val="000000" w:themeColor="text1"/>
            <w:sz w:val="22"/>
            <w:szCs w:val="22"/>
            <w:u w:val="none"/>
            <w:lang w:val="hr-HR"/>
          </w:rPr>
          <w:t>62/2023</w:t>
        </w:r>
      </w:hyperlink>
      <w:r w:rsidRPr="00C22F9A">
        <w:rPr>
          <w:rFonts w:ascii="Arial" w:hAnsi="Arial" w:cs="Arial"/>
          <w:color w:val="000000" w:themeColor="text1"/>
          <w:sz w:val="22"/>
          <w:szCs w:val="22"/>
          <w:lang w:val="hr-HR"/>
        </w:rPr>
        <w:t xml:space="preserve">, </w:t>
      </w:r>
      <w:hyperlink r:id="rId15" w:history="1">
        <w:r w:rsidRPr="00C22F9A">
          <w:rPr>
            <w:rStyle w:val="Hyperlink"/>
            <w:rFonts w:ascii="Arial" w:hAnsi="Arial" w:cs="Arial"/>
            <w:color w:val="000000" w:themeColor="text1"/>
            <w:sz w:val="22"/>
            <w:szCs w:val="22"/>
            <w:u w:val="none"/>
            <w:lang w:val="hr-HR"/>
          </w:rPr>
          <w:t>11/2024</w:t>
        </w:r>
      </w:hyperlink>
      <w:r w:rsidRPr="00C22F9A">
        <w:rPr>
          <w:rFonts w:ascii="Arial" w:hAnsi="Arial" w:cs="Arial"/>
          <w:color w:val="000000" w:themeColor="text1"/>
          <w:sz w:val="22"/>
          <w:szCs w:val="22"/>
          <w:lang w:val="hr-HR"/>
        </w:rPr>
        <w:t> - Одлука УС РС и </w:t>
      </w:r>
      <w:hyperlink r:id="rId16" w:history="1">
        <w:r w:rsidRPr="00C22F9A">
          <w:rPr>
            <w:rStyle w:val="Hyperlink"/>
            <w:rFonts w:ascii="Arial" w:hAnsi="Arial" w:cs="Arial"/>
            <w:color w:val="000000" w:themeColor="text1"/>
            <w:sz w:val="22"/>
            <w:szCs w:val="22"/>
            <w:u w:val="none"/>
            <w:lang w:val="hr-HR"/>
          </w:rPr>
          <w:t>79/2024</w:t>
        </w:r>
      </w:hyperlink>
      <w:r w:rsidRPr="00C22F9A">
        <w:rPr>
          <w:rFonts w:ascii="Arial" w:hAnsi="Arial" w:cs="Arial"/>
          <w:color w:val="000000" w:themeColor="text1"/>
          <w:sz w:val="22"/>
          <w:szCs w:val="22"/>
        </w:rPr>
        <w:t xml:space="preserve">), чл. </w:t>
      </w:r>
      <w:r w:rsidRPr="00C22F9A">
        <w:rPr>
          <w:rFonts w:ascii="Arial" w:hAnsi="Arial" w:cs="Arial"/>
          <w:color w:val="000000" w:themeColor="text1"/>
          <w:sz w:val="22"/>
          <w:szCs w:val="22"/>
          <w:lang w:val="sr-Cyrl-CS"/>
        </w:rPr>
        <w:t>32. став 1. тачка 6.Закона о локалној самоуправи (''Службени гласник РС'', бр. 129/07, 83/14-др.закон, 101/16-други закон, 47/18 и 111/21) и члана 40. став 1. тачка</w:t>
      </w:r>
      <w:r w:rsidRPr="00C22F9A">
        <w:rPr>
          <w:rFonts w:ascii="Arial" w:hAnsi="Arial" w:cs="Arial"/>
          <w:color w:val="000000" w:themeColor="text1"/>
          <w:sz w:val="22"/>
          <w:szCs w:val="22"/>
        </w:rPr>
        <w:t xml:space="preserve"> 6.</w:t>
      </w:r>
      <w:r w:rsidRPr="00C22F9A">
        <w:rPr>
          <w:rFonts w:ascii="Arial" w:hAnsi="Arial" w:cs="Arial"/>
          <w:color w:val="000000" w:themeColor="text1"/>
          <w:sz w:val="22"/>
          <w:szCs w:val="22"/>
          <w:lang w:val="sr-Cyrl-CS"/>
        </w:rPr>
        <w:t>Статута општине Власотинце, (''Сл.гласник града  Лесковца'', бр.6/19),</w:t>
      </w:r>
      <w:r w:rsidRPr="00C22F9A">
        <w:rPr>
          <w:rFonts w:ascii="Arial" w:hAnsi="Arial" w:cs="Arial"/>
          <w:color w:val="000000" w:themeColor="text1"/>
          <w:sz w:val="22"/>
          <w:szCs w:val="22"/>
        </w:rPr>
        <w:t xml:space="preserve"> Скупштина општина Власотинце, на с</w:t>
      </w:r>
      <w:r w:rsidR="004466D8">
        <w:rPr>
          <w:rFonts w:ascii="Arial" w:hAnsi="Arial" w:cs="Arial"/>
          <w:color w:val="000000" w:themeColor="text1"/>
          <w:sz w:val="22"/>
          <w:szCs w:val="22"/>
        </w:rPr>
        <w:t>едници одржаној 27.03.</w:t>
      </w:r>
      <w:r w:rsidRPr="00C22F9A">
        <w:rPr>
          <w:rFonts w:ascii="Arial" w:hAnsi="Arial" w:cs="Arial"/>
          <w:color w:val="000000" w:themeColor="text1"/>
          <w:sz w:val="22"/>
          <w:szCs w:val="22"/>
        </w:rPr>
        <w:t>2026.године, донела је</w:t>
      </w:r>
    </w:p>
    <w:p w14:paraId="6C15B9FC" w14:textId="77777777" w:rsidR="00913AF7" w:rsidRPr="00C22F9A" w:rsidRDefault="001344E1" w:rsidP="001344E1">
      <w:pPr>
        <w:jc w:val="center"/>
        <w:rPr>
          <w:rFonts w:ascii="Arial" w:hAnsi="Arial" w:cs="Arial"/>
        </w:rPr>
      </w:pPr>
      <w:r w:rsidRPr="00C22F9A">
        <w:rPr>
          <w:rFonts w:ascii="Arial" w:hAnsi="Arial" w:cs="Arial"/>
        </w:rPr>
        <w:t>ОДЛУКА О ОСТВАРИВАЊУ ПРАВА НА БЕСПЛАТ</w:t>
      </w:r>
      <w:r w:rsidR="004B7DA8" w:rsidRPr="00C22F9A">
        <w:rPr>
          <w:rFonts w:ascii="Arial" w:hAnsi="Arial" w:cs="Arial"/>
        </w:rPr>
        <w:t>НУ УЖИНУ</w:t>
      </w:r>
      <w:r w:rsidR="00913AF7" w:rsidRPr="00C22F9A">
        <w:rPr>
          <w:rFonts w:ascii="Arial" w:hAnsi="Arial" w:cs="Arial"/>
        </w:rPr>
        <w:t xml:space="preserve"> </w:t>
      </w:r>
    </w:p>
    <w:p w14:paraId="188CDFBA" w14:textId="77777777" w:rsidR="001344E1" w:rsidRPr="00C22F9A" w:rsidRDefault="001344E1" w:rsidP="001344E1">
      <w:pPr>
        <w:jc w:val="center"/>
        <w:rPr>
          <w:rFonts w:ascii="Arial" w:hAnsi="Arial" w:cs="Arial"/>
          <w:b/>
        </w:rPr>
      </w:pPr>
      <w:r w:rsidRPr="00C22F9A">
        <w:rPr>
          <w:rFonts w:ascii="Arial" w:hAnsi="Arial" w:cs="Arial"/>
          <w:b/>
        </w:rPr>
        <w:t>Члан 1.</w:t>
      </w:r>
    </w:p>
    <w:p w14:paraId="6F6F9AB0" w14:textId="77777777" w:rsidR="008A1DDB" w:rsidRPr="00C22F9A" w:rsidRDefault="006929B0" w:rsidP="00913AF7">
      <w:pPr>
        <w:spacing w:after="0"/>
        <w:jc w:val="both"/>
        <w:rPr>
          <w:rFonts w:ascii="Arial" w:hAnsi="Arial" w:cs="Arial"/>
        </w:rPr>
      </w:pPr>
      <w:r w:rsidRPr="00C22F9A">
        <w:rPr>
          <w:rFonts w:ascii="Arial" w:hAnsi="Arial" w:cs="Arial"/>
        </w:rPr>
        <w:t xml:space="preserve">     </w:t>
      </w:r>
      <w:r w:rsidR="001344E1" w:rsidRPr="00C22F9A">
        <w:rPr>
          <w:rFonts w:ascii="Arial" w:hAnsi="Arial" w:cs="Arial"/>
        </w:rPr>
        <w:t>Овом одлуком утврђуј</w:t>
      </w:r>
      <w:r w:rsidR="004B7DA8" w:rsidRPr="00C22F9A">
        <w:rPr>
          <w:rFonts w:ascii="Arial" w:hAnsi="Arial" w:cs="Arial"/>
        </w:rPr>
        <w:t>е се право на бесплатну ужину уче</w:t>
      </w:r>
      <w:r w:rsidR="008A1DDB" w:rsidRPr="00C22F9A">
        <w:rPr>
          <w:rFonts w:ascii="Arial" w:hAnsi="Arial" w:cs="Arial"/>
        </w:rPr>
        <w:t>ницима</w:t>
      </w:r>
      <w:r w:rsidR="00913AF7" w:rsidRPr="00C22F9A">
        <w:rPr>
          <w:rFonts w:ascii="Arial" w:hAnsi="Arial" w:cs="Arial"/>
        </w:rPr>
        <w:t xml:space="preserve"> од првог до осмог разреда  основних школа</w:t>
      </w:r>
      <w:r w:rsidR="001344E1" w:rsidRPr="00C22F9A">
        <w:rPr>
          <w:rFonts w:ascii="Arial" w:hAnsi="Arial" w:cs="Arial"/>
        </w:rPr>
        <w:t xml:space="preserve"> на територији општине Власотинце</w:t>
      </w:r>
      <w:r w:rsidR="00BE0A24" w:rsidRPr="00C22F9A">
        <w:rPr>
          <w:rFonts w:ascii="Arial" w:hAnsi="Arial" w:cs="Arial"/>
        </w:rPr>
        <w:t>, као и деци стасалој за похађање припремног предшколског програма, која су због немогућности формирања васпитне групе</w:t>
      </w:r>
      <w:r w:rsidR="00913AF7" w:rsidRPr="00C22F9A">
        <w:rPr>
          <w:rFonts w:ascii="Arial" w:hAnsi="Arial" w:cs="Arial"/>
        </w:rPr>
        <w:t xml:space="preserve"> </w:t>
      </w:r>
      <w:r w:rsidR="00BE0A24" w:rsidRPr="00C22F9A">
        <w:rPr>
          <w:rFonts w:ascii="Arial" w:hAnsi="Arial" w:cs="Arial"/>
        </w:rPr>
        <w:t>прикључена разредној настави (</w:t>
      </w:r>
      <w:r w:rsidR="00913AF7" w:rsidRPr="00C22F9A">
        <w:rPr>
          <w:rFonts w:ascii="Arial" w:hAnsi="Arial" w:cs="Arial"/>
        </w:rPr>
        <w:t>у даљем тексту:право на бесплатну ужину) и уређују се услови и начин остваривања тог права.</w:t>
      </w:r>
    </w:p>
    <w:p w14:paraId="278E5404" w14:textId="77777777" w:rsidR="00913AF7" w:rsidRPr="00C22F9A" w:rsidRDefault="00913AF7" w:rsidP="00913AF7">
      <w:pPr>
        <w:spacing w:after="0"/>
        <w:jc w:val="both"/>
        <w:rPr>
          <w:rFonts w:ascii="Arial" w:hAnsi="Arial" w:cs="Arial"/>
        </w:rPr>
      </w:pPr>
    </w:p>
    <w:p w14:paraId="1A39DD85" w14:textId="77777777" w:rsidR="001344E1" w:rsidRPr="00C22F9A" w:rsidRDefault="001344E1" w:rsidP="00913AF7">
      <w:pPr>
        <w:jc w:val="center"/>
        <w:rPr>
          <w:rFonts w:ascii="Arial" w:hAnsi="Arial" w:cs="Arial"/>
          <w:b/>
        </w:rPr>
      </w:pPr>
      <w:r w:rsidRPr="00C22F9A">
        <w:rPr>
          <w:rFonts w:ascii="Arial" w:hAnsi="Arial" w:cs="Arial"/>
          <w:b/>
        </w:rPr>
        <w:t>Члан 2</w:t>
      </w:r>
      <w:r w:rsidR="008A1DDB" w:rsidRPr="00C22F9A">
        <w:rPr>
          <w:rFonts w:ascii="Arial" w:hAnsi="Arial" w:cs="Arial"/>
          <w:b/>
        </w:rPr>
        <w:t>.</w:t>
      </w:r>
    </w:p>
    <w:p w14:paraId="38F3F668" w14:textId="77777777" w:rsidR="00913AF7" w:rsidRPr="00C22F9A" w:rsidRDefault="006929B0" w:rsidP="00913AF7">
      <w:pPr>
        <w:jc w:val="both"/>
        <w:rPr>
          <w:rFonts w:ascii="Arial" w:hAnsi="Arial" w:cs="Arial"/>
        </w:rPr>
      </w:pPr>
      <w:r w:rsidRPr="00C22F9A">
        <w:rPr>
          <w:rFonts w:ascii="Arial" w:hAnsi="Arial" w:cs="Arial"/>
        </w:rPr>
        <w:t xml:space="preserve">         </w:t>
      </w:r>
      <w:r w:rsidR="00913AF7" w:rsidRPr="00C22F9A">
        <w:rPr>
          <w:rFonts w:ascii="Arial" w:hAnsi="Arial" w:cs="Arial"/>
        </w:rPr>
        <w:t>Средства за остваривање права на бесплатну ужину обезбеђују се у буџету  општине Власотинце.</w:t>
      </w:r>
    </w:p>
    <w:p w14:paraId="0240CB60" w14:textId="77777777" w:rsidR="00913AF7" w:rsidRPr="00C22F9A" w:rsidRDefault="00913AF7" w:rsidP="00913AF7">
      <w:pPr>
        <w:jc w:val="center"/>
        <w:rPr>
          <w:rFonts w:ascii="Arial" w:hAnsi="Arial" w:cs="Arial"/>
          <w:b/>
        </w:rPr>
      </w:pPr>
      <w:r w:rsidRPr="00C22F9A">
        <w:rPr>
          <w:rFonts w:ascii="Arial" w:hAnsi="Arial" w:cs="Arial"/>
          <w:b/>
        </w:rPr>
        <w:t>Члан 3.</w:t>
      </w:r>
    </w:p>
    <w:p w14:paraId="0AC6E251" w14:textId="77777777" w:rsidR="001344E1" w:rsidRPr="00C22F9A" w:rsidRDefault="006929B0" w:rsidP="00690B3F">
      <w:pPr>
        <w:pStyle w:val="1tekst"/>
        <w:jc w:val="both"/>
        <w:rPr>
          <w:rFonts w:ascii="Arial" w:hAnsi="Arial" w:cs="Arial"/>
          <w:sz w:val="22"/>
          <w:szCs w:val="22"/>
        </w:rPr>
      </w:pPr>
      <w:r w:rsidRPr="00C22F9A">
        <w:rPr>
          <w:rFonts w:ascii="Arial" w:hAnsi="Arial" w:cs="Arial"/>
          <w:sz w:val="22"/>
          <w:szCs w:val="22"/>
        </w:rPr>
        <w:t xml:space="preserve">        </w:t>
      </w:r>
      <w:r w:rsidR="00553437" w:rsidRPr="00C22F9A">
        <w:rPr>
          <w:rFonts w:ascii="Arial" w:hAnsi="Arial" w:cs="Arial"/>
          <w:sz w:val="22"/>
          <w:szCs w:val="22"/>
        </w:rPr>
        <w:t xml:space="preserve">Право на бесплатну </w:t>
      </w:r>
      <w:r w:rsidR="001344E1" w:rsidRPr="00C22F9A">
        <w:rPr>
          <w:rFonts w:ascii="Arial" w:hAnsi="Arial" w:cs="Arial"/>
          <w:sz w:val="22"/>
          <w:szCs w:val="22"/>
        </w:rPr>
        <w:t xml:space="preserve">ужину </w:t>
      </w:r>
      <w:r w:rsidR="00913AF7" w:rsidRPr="00C22F9A">
        <w:rPr>
          <w:rFonts w:ascii="Arial" w:hAnsi="Arial" w:cs="Arial"/>
          <w:sz w:val="22"/>
          <w:szCs w:val="22"/>
        </w:rPr>
        <w:t>припада ученицима</w:t>
      </w:r>
      <w:r w:rsidR="005A4027" w:rsidRPr="00C22F9A">
        <w:rPr>
          <w:rFonts w:ascii="Arial" w:hAnsi="Arial" w:cs="Arial"/>
          <w:sz w:val="22"/>
          <w:szCs w:val="22"/>
        </w:rPr>
        <w:t xml:space="preserve"> и деци из члана 1. ове одлуке која</w:t>
      </w:r>
      <w:r w:rsidR="00AC064B" w:rsidRPr="00C22F9A">
        <w:rPr>
          <w:rFonts w:ascii="Arial" w:hAnsi="Arial" w:cs="Arial"/>
          <w:sz w:val="22"/>
          <w:szCs w:val="22"/>
        </w:rPr>
        <w:t xml:space="preserve"> потичу из породице</w:t>
      </w:r>
      <w:r w:rsidR="001344E1" w:rsidRPr="00C22F9A">
        <w:rPr>
          <w:rFonts w:ascii="Arial" w:hAnsi="Arial" w:cs="Arial"/>
          <w:sz w:val="22"/>
          <w:szCs w:val="22"/>
        </w:rPr>
        <w:t xml:space="preserve"> која, због свог </w:t>
      </w:r>
      <w:r w:rsidR="00CC40B6" w:rsidRPr="00C22F9A">
        <w:rPr>
          <w:rFonts w:ascii="Arial" w:hAnsi="Arial" w:cs="Arial"/>
          <w:sz w:val="22"/>
          <w:szCs w:val="22"/>
        </w:rPr>
        <w:t>материјалног положаја, остваруј</w:t>
      </w:r>
      <w:r w:rsidR="00AC064B" w:rsidRPr="00C22F9A">
        <w:rPr>
          <w:rFonts w:ascii="Arial" w:hAnsi="Arial" w:cs="Arial"/>
          <w:sz w:val="22"/>
          <w:szCs w:val="22"/>
        </w:rPr>
        <w:t>е</w:t>
      </w:r>
      <w:r w:rsidR="001344E1" w:rsidRPr="00C22F9A">
        <w:rPr>
          <w:rFonts w:ascii="Arial" w:hAnsi="Arial" w:cs="Arial"/>
          <w:sz w:val="22"/>
          <w:szCs w:val="22"/>
        </w:rPr>
        <w:t xml:space="preserve"> право на</w:t>
      </w:r>
      <w:r w:rsidR="00CC40B6" w:rsidRPr="00C22F9A">
        <w:rPr>
          <w:rFonts w:ascii="Arial" w:hAnsi="Arial" w:cs="Arial"/>
          <w:sz w:val="22"/>
          <w:szCs w:val="22"/>
        </w:rPr>
        <w:t xml:space="preserve"> новчану социјалну помоћ</w:t>
      </w:r>
      <w:r w:rsidR="001344E1" w:rsidRPr="00C22F9A">
        <w:rPr>
          <w:rFonts w:ascii="Arial" w:hAnsi="Arial" w:cs="Arial"/>
          <w:sz w:val="22"/>
          <w:szCs w:val="22"/>
        </w:rPr>
        <w:t xml:space="preserve"> у складу </w:t>
      </w:r>
      <w:r w:rsidR="00AC064B" w:rsidRPr="00C22F9A">
        <w:rPr>
          <w:rFonts w:ascii="Arial" w:hAnsi="Arial" w:cs="Arial"/>
          <w:sz w:val="22"/>
          <w:szCs w:val="22"/>
        </w:rPr>
        <w:t>са Законом о социјалној заштити.</w:t>
      </w:r>
    </w:p>
    <w:p w14:paraId="0AE4F900" w14:textId="77777777" w:rsidR="008A1DDB" w:rsidRPr="00C22F9A" w:rsidRDefault="00690B3F" w:rsidP="008A1DDB">
      <w:pPr>
        <w:jc w:val="center"/>
        <w:rPr>
          <w:rFonts w:ascii="Arial" w:hAnsi="Arial" w:cs="Arial"/>
          <w:b/>
        </w:rPr>
      </w:pPr>
      <w:r w:rsidRPr="00C22F9A">
        <w:rPr>
          <w:rFonts w:ascii="Arial" w:hAnsi="Arial" w:cs="Arial"/>
          <w:b/>
        </w:rPr>
        <w:t>Члан 4</w:t>
      </w:r>
      <w:r w:rsidR="008A1DDB" w:rsidRPr="00C22F9A">
        <w:rPr>
          <w:rFonts w:ascii="Arial" w:hAnsi="Arial" w:cs="Arial"/>
          <w:b/>
        </w:rPr>
        <w:t>.</w:t>
      </w:r>
    </w:p>
    <w:p w14:paraId="0D31289F" w14:textId="77777777" w:rsidR="008E2954" w:rsidRPr="00C22F9A" w:rsidRDefault="006929B0" w:rsidP="008E2954">
      <w:pPr>
        <w:pStyle w:val="1tekst"/>
        <w:spacing w:after="240" w:afterAutospacing="0"/>
        <w:jc w:val="both"/>
        <w:rPr>
          <w:rFonts w:ascii="Arial" w:hAnsi="Arial" w:cs="Arial"/>
          <w:sz w:val="22"/>
          <w:szCs w:val="22"/>
        </w:rPr>
      </w:pPr>
      <w:r w:rsidRPr="00C22F9A">
        <w:rPr>
          <w:rFonts w:ascii="Arial" w:hAnsi="Arial" w:cs="Arial"/>
          <w:sz w:val="22"/>
          <w:szCs w:val="22"/>
        </w:rPr>
        <w:t xml:space="preserve">       </w:t>
      </w:r>
      <w:r w:rsidR="00690B3F" w:rsidRPr="00C22F9A">
        <w:rPr>
          <w:rFonts w:ascii="Arial" w:hAnsi="Arial" w:cs="Arial"/>
          <w:sz w:val="22"/>
          <w:szCs w:val="22"/>
        </w:rPr>
        <w:t>П</w:t>
      </w:r>
      <w:r w:rsidR="007504B3" w:rsidRPr="00C22F9A">
        <w:rPr>
          <w:rFonts w:ascii="Arial" w:hAnsi="Arial" w:cs="Arial"/>
          <w:sz w:val="22"/>
          <w:szCs w:val="22"/>
        </w:rPr>
        <w:t>раво на бесплатну ужину признаје се</w:t>
      </w:r>
      <w:r w:rsidR="00690B3F" w:rsidRPr="00C22F9A">
        <w:rPr>
          <w:rFonts w:ascii="Arial" w:hAnsi="Arial" w:cs="Arial"/>
          <w:sz w:val="22"/>
          <w:szCs w:val="22"/>
        </w:rPr>
        <w:t>,</w:t>
      </w:r>
      <w:r w:rsidR="007504B3" w:rsidRPr="00C22F9A">
        <w:rPr>
          <w:rFonts w:ascii="Arial" w:hAnsi="Arial" w:cs="Arial"/>
          <w:sz w:val="22"/>
          <w:szCs w:val="22"/>
        </w:rPr>
        <w:t xml:space="preserve"> без обзира на материјални положај породице</w:t>
      </w:r>
      <w:r w:rsidR="00690B3F" w:rsidRPr="00C22F9A">
        <w:rPr>
          <w:rFonts w:ascii="Arial" w:hAnsi="Arial" w:cs="Arial"/>
          <w:sz w:val="22"/>
          <w:szCs w:val="22"/>
        </w:rPr>
        <w:t>,</w:t>
      </w:r>
      <w:r w:rsidR="007504B3" w:rsidRPr="00C22F9A">
        <w:rPr>
          <w:rFonts w:ascii="Arial" w:hAnsi="Arial" w:cs="Arial"/>
          <w:sz w:val="22"/>
          <w:szCs w:val="22"/>
        </w:rPr>
        <w:t xml:space="preserve"> и за:</w:t>
      </w:r>
    </w:p>
    <w:p w14:paraId="31F005C0" w14:textId="77777777" w:rsidR="006B6F91" w:rsidRPr="00C22F9A" w:rsidRDefault="008E2954" w:rsidP="006B6F91">
      <w:pPr>
        <w:pStyle w:val="1tekst"/>
        <w:jc w:val="both"/>
        <w:rPr>
          <w:rFonts w:ascii="Arial" w:hAnsi="Arial" w:cs="Arial"/>
          <w:sz w:val="22"/>
          <w:szCs w:val="22"/>
        </w:rPr>
      </w:pPr>
      <w:r w:rsidRPr="00C22F9A">
        <w:rPr>
          <w:rFonts w:ascii="Arial" w:hAnsi="Arial" w:cs="Arial"/>
          <w:sz w:val="22"/>
          <w:szCs w:val="22"/>
        </w:rPr>
        <w:t xml:space="preserve">       </w:t>
      </w:r>
      <w:r w:rsidR="007504B3" w:rsidRPr="00C22F9A">
        <w:rPr>
          <w:rFonts w:ascii="Arial" w:hAnsi="Arial" w:cs="Arial"/>
          <w:sz w:val="22"/>
          <w:szCs w:val="22"/>
        </w:rPr>
        <w:t>-</w:t>
      </w:r>
      <w:r w:rsidR="006B6F91" w:rsidRPr="00C22F9A">
        <w:rPr>
          <w:rFonts w:ascii="Arial" w:hAnsi="Arial" w:cs="Arial"/>
          <w:sz w:val="22"/>
          <w:szCs w:val="22"/>
        </w:rPr>
        <w:t xml:space="preserve"> треће, четврто и свако наредно </w:t>
      </w:r>
      <w:r w:rsidR="006E6879" w:rsidRPr="00C22F9A">
        <w:rPr>
          <w:rFonts w:ascii="Arial" w:hAnsi="Arial" w:cs="Arial"/>
          <w:sz w:val="22"/>
          <w:szCs w:val="22"/>
        </w:rPr>
        <w:t xml:space="preserve">дете </w:t>
      </w:r>
      <w:r w:rsidR="006B6F91" w:rsidRPr="00C22F9A">
        <w:rPr>
          <w:rFonts w:ascii="Arial" w:hAnsi="Arial" w:cs="Arial"/>
          <w:sz w:val="22"/>
          <w:szCs w:val="22"/>
        </w:rPr>
        <w:t>које похађа основну школу;</w:t>
      </w:r>
    </w:p>
    <w:p w14:paraId="60196D35" w14:textId="77777777" w:rsidR="008A1DDB" w:rsidRPr="00C22F9A" w:rsidRDefault="008A1DDB" w:rsidP="007504B3">
      <w:pPr>
        <w:pStyle w:val="1tekst"/>
        <w:jc w:val="both"/>
        <w:rPr>
          <w:rFonts w:ascii="Arial" w:hAnsi="Arial" w:cs="Arial"/>
          <w:sz w:val="22"/>
          <w:szCs w:val="22"/>
        </w:rPr>
      </w:pPr>
      <w:r w:rsidRPr="00C22F9A">
        <w:rPr>
          <w:rFonts w:ascii="Arial" w:hAnsi="Arial" w:cs="Arial"/>
          <w:sz w:val="22"/>
          <w:szCs w:val="22"/>
        </w:rPr>
        <w:lastRenderedPageBreak/>
        <w:t xml:space="preserve">       -</w:t>
      </w:r>
      <w:r w:rsidR="007504B3" w:rsidRPr="00C22F9A">
        <w:rPr>
          <w:rFonts w:ascii="Arial" w:hAnsi="Arial" w:cs="Arial"/>
          <w:sz w:val="22"/>
          <w:szCs w:val="22"/>
        </w:rPr>
        <w:t>децу без родитељског старања</w:t>
      </w:r>
      <w:r w:rsidRPr="00C22F9A">
        <w:rPr>
          <w:rFonts w:ascii="Arial" w:hAnsi="Arial" w:cs="Arial"/>
          <w:sz w:val="22"/>
          <w:szCs w:val="22"/>
        </w:rPr>
        <w:t>;</w:t>
      </w:r>
    </w:p>
    <w:p w14:paraId="4A7F6C5F" w14:textId="77777777" w:rsidR="008A1DDB" w:rsidRPr="00C22F9A" w:rsidRDefault="008A1DDB" w:rsidP="007504B3">
      <w:pPr>
        <w:pStyle w:val="1tekst"/>
        <w:jc w:val="both"/>
        <w:rPr>
          <w:rFonts w:ascii="Arial" w:hAnsi="Arial" w:cs="Arial"/>
          <w:sz w:val="22"/>
          <w:szCs w:val="22"/>
        </w:rPr>
      </w:pPr>
      <w:r w:rsidRPr="00C22F9A">
        <w:rPr>
          <w:rFonts w:ascii="Arial" w:hAnsi="Arial" w:cs="Arial"/>
          <w:sz w:val="22"/>
          <w:szCs w:val="22"/>
        </w:rPr>
        <w:t xml:space="preserve">      </w:t>
      </w:r>
      <w:r w:rsidR="007504B3" w:rsidRPr="00C22F9A">
        <w:rPr>
          <w:rFonts w:ascii="Arial" w:hAnsi="Arial" w:cs="Arial"/>
          <w:sz w:val="22"/>
          <w:szCs w:val="22"/>
        </w:rPr>
        <w:t xml:space="preserve"> </w:t>
      </w:r>
      <w:r w:rsidRPr="00C22F9A">
        <w:rPr>
          <w:rFonts w:ascii="Arial" w:hAnsi="Arial" w:cs="Arial"/>
          <w:sz w:val="22"/>
          <w:szCs w:val="22"/>
        </w:rPr>
        <w:t>-</w:t>
      </w:r>
      <w:r w:rsidR="001344E1" w:rsidRPr="00C22F9A">
        <w:rPr>
          <w:rFonts w:ascii="Arial" w:hAnsi="Arial" w:cs="Arial"/>
          <w:sz w:val="22"/>
          <w:szCs w:val="22"/>
        </w:rPr>
        <w:t>децу са сметњама у раз</w:t>
      </w:r>
      <w:r w:rsidR="00553437" w:rsidRPr="00C22F9A">
        <w:rPr>
          <w:rFonts w:ascii="Arial" w:hAnsi="Arial" w:cs="Arial"/>
          <w:sz w:val="22"/>
          <w:szCs w:val="22"/>
        </w:rPr>
        <w:t>воју</w:t>
      </w:r>
      <w:r w:rsidR="007504B3" w:rsidRPr="00C22F9A">
        <w:rPr>
          <w:rFonts w:ascii="Arial" w:hAnsi="Arial" w:cs="Arial"/>
          <w:sz w:val="22"/>
          <w:szCs w:val="22"/>
        </w:rPr>
        <w:t xml:space="preserve"> и </w:t>
      </w:r>
      <w:r w:rsidR="007E174A" w:rsidRPr="00C22F9A">
        <w:rPr>
          <w:rFonts w:ascii="Arial" w:hAnsi="Arial" w:cs="Arial"/>
          <w:sz w:val="22"/>
          <w:szCs w:val="22"/>
        </w:rPr>
        <w:t>децу са</w:t>
      </w:r>
      <w:r w:rsidR="00DB4365" w:rsidRPr="00C22F9A">
        <w:rPr>
          <w:rFonts w:ascii="Arial" w:hAnsi="Arial" w:cs="Arial"/>
          <w:sz w:val="22"/>
          <w:szCs w:val="22"/>
        </w:rPr>
        <w:t xml:space="preserve"> инвалидитетом</w:t>
      </w:r>
      <w:r w:rsidR="007E174A" w:rsidRPr="00C22F9A">
        <w:rPr>
          <w:rFonts w:ascii="Arial" w:hAnsi="Arial" w:cs="Arial"/>
          <w:sz w:val="22"/>
          <w:szCs w:val="22"/>
        </w:rPr>
        <w:t>;</w:t>
      </w:r>
    </w:p>
    <w:p w14:paraId="156D6011" w14:textId="77777777" w:rsidR="001344E1" w:rsidRPr="00C22F9A" w:rsidRDefault="008A1DDB" w:rsidP="00690B3F">
      <w:pPr>
        <w:pStyle w:val="1tekst"/>
        <w:jc w:val="both"/>
        <w:rPr>
          <w:rFonts w:ascii="Arial" w:hAnsi="Arial" w:cs="Arial"/>
          <w:sz w:val="22"/>
          <w:szCs w:val="22"/>
        </w:rPr>
      </w:pPr>
      <w:r w:rsidRPr="00C22F9A">
        <w:rPr>
          <w:rFonts w:ascii="Arial" w:hAnsi="Arial" w:cs="Arial"/>
          <w:sz w:val="22"/>
          <w:szCs w:val="22"/>
        </w:rPr>
        <w:t xml:space="preserve">      -</w:t>
      </w:r>
      <w:r w:rsidR="007504B3" w:rsidRPr="00C22F9A">
        <w:rPr>
          <w:rFonts w:ascii="Arial" w:hAnsi="Arial" w:cs="Arial"/>
          <w:sz w:val="22"/>
          <w:szCs w:val="22"/>
        </w:rPr>
        <w:t>децу родитеља који самостално врши родитељско право у ситуацији када је други родитељ непознат, или је умро, или је потпуно лишен родитељског права односно пословне способности.</w:t>
      </w:r>
    </w:p>
    <w:p w14:paraId="200B20B4" w14:textId="77777777" w:rsidR="001344E1" w:rsidRPr="004466D8" w:rsidRDefault="001344E1" w:rsidP="00553437">
      <w:pPr>
        <w:jc w:val="center"/>
        <w:rPr>
          <w:rFonts w:ascii="Arial" w:hAnsi="Arial" w:cs="Arial"/>
          <w:b/>
        </w:rPr>
      </w:pPr>
      <w:r w:rsidRPr="00C22F9A">
        <w:rPr>
          <w:rFonts w:ascii="Arial" w:hAnsi="Arial" w:cs="Arial"/>
          <w:b/>
        </w:rPr>
        <w:t>Члан 5</w:t>
      </w:r>
      <w:r w:rsidR="004466D8">
        <w:rPr>
          <w:rFonts w:ascii="Arial" w:hAnsi="Arial" w:cs="Arial"/>
          <w:b/>
        </w:rPr>
        <w:t>.</w:t>
      </w:r>
    </w:p>
    <w:p w14:paraId="65F25987" w14:textId="77777777" w:rsidR="001344E1" w:rsidRPr="00C22F9A" w:rsidRDefault="006929B0" w:rsidP="001344E1">
      <w:pPr>
        <w:rPr>
          <w:rFonts w:ascii="Arial" w:hAnsi="Arial" w:cs="Arial"/>
        </w:rPr>
      </w:pPr>
      <w:r w:rsidRPr="00C22F9A">
        <w:rPr>
          <w:rFonts w:ascii="Arial" w:hAnsi="Arial" w:cs="Arial"/>
        </w:rPr>
        <w:t xml:space="preserve">        </w:t>
      </w:r>
      <w:r w:rsidR="00553437" w:rsidRPr="00C22F9A">
        <w:rPr>
          <w:rFonts w:ascii="Arial" w:hAnsi="Arial" w:cs="Arial"/>
        </w:rPr>
        <w:t xml:space="preserve">Право на бесплатну ужину </w:t>
      </w:r>
      <w:r w:rsidR="005A4027" w:rsidRPr="00C22F9A">
        <w:rPr>
          <w:rFonts w:ascii="Arial" w:hAnsi="Arial" w:cs="Arial"/>
        </w:rPr>
        <w:t xml:space="preserve">из </w:t>
      </w:r>
      <w:r w:rsidR="008A1DDB" w:rsidRPr="00C22F9A">
        <w:rPr>
          <w:rFonts w:ascii="Arial" w:hAnsi="Arial" w:cs="Arial"/>
        </w:rPr>
        <w:t>члан</w:t>
      </w:r>
      <w:r w:rsidR="00994FE5" w:rsidRPr="00C22F9A">
        <w:rPr>
          <w:rFonts w:ascii="Arial" w:hAnsi="Arial" w:cs="Arial"/>
        </w:rPr>
        <w:t>а 3</w:t>
      </w:r>
      <w:r w:rsidR="008A1DDB" w:rsidRPr="00C22F9A">
        <w:rPr>
          <w:rFonts w:ascii="Arial" w:hAnsi="Arial" w:cs="Arial"/>
        </w:rPr>
        <w:t>.ове Одлуке</w:t>
      </w:r>
      <w:r w:rsidR="001344E1" w:rsidRPr="00C22F9A">
        <w:rPr>
          <w:rFonts w:ascii="Arial" w:hAnsi="Arial" w:cs="Arial"/>
        </w:rPr>
        <w:t xml:space="preserve">, остварује се на </w:t>
      </w:r>
      <w:r w:rsidR="008A1DDB" w:rsidRPr="00C22F9A">
        <w:rPr>
          <w:rFonts w:ascii="Arial" w:hAnsi="Arial" w:cs="Arial"/>
        </w:rPr>
        <w:t xml:space="preserve">основу поднетог </w:t>
      </w:r>
      <w:r w:rsidR="001344E1" w:rsidRPr="00C22F9A">
        <w:rPr>
          <w:rFonts w:ascii="Arial" w:hAnsi="Arial" w:cs="Arial"/>
        </w:rPr>
        <w:t>захтев</w:t>
      </w:r>
      <w:r w:rsidR="008A1DDB" w:rsidRPr="00C22F9A">
        <w:rPr>
          <w:rFonts w:ascii="Arial" w:hAnsi="Arial" w:cs="Arial"/>
        </w:rPr>
        <w:t>а</w:t>
      </w:r>
      <w:r w:rsidR="001344E1" w:rsidRPr="00C22F9A">
        <w:rPr>
          <w:rFonts w:ascii="Arial" w:hAnsi="Arial" w:cs="Arial"/>
        </w:rPr>
        <w:t xml:space="preserve"> родитеља, старатеља, односно хранитеља</w:t>
      </w:r>
      <w:r w:rsidR="008A1DDB" w:rsidRPr="00C22F9A">
        <w:rPr>
          <w:rFonts w:ascii="Arial" w:hAnsi="Arial" w:cs="Arial"/>
        </w:rPr>
        <w:t xml:space="preserve"> детета</w:t>
      </w:r>
      <w:r w:rsidR="001344E1" w:rsidRPr="00C22F9A">
        <w:rPr>
          <w:rFonts w:ascii="Arial" w:hAnsi="Arial" w:cs="Arial"/>
        </w:rPr>
        <w:t xml:space="preserve">, </w:t>
      </w:r>
      <w:r w:rsidR="005A4027" w:rsidRPr="00C22F9A">
        <w:rPr>
          <w:rFonts w:ascii="Arial" w:hAnsi="Arial" w:cs="Arial"/>
        </w:rPr>
        <w:t>који се подноси школи коју дете похађа.</w:t>
      </w:r>
    </w:p>
    <w:p w14:paraId="1D617C77" w14:textId="77777777" w:rsidR="001344E1" w:rsidRPr="00C22F9A" w:rsidRDefault="006929B0" w:rsidP="007E174A">
      <w:pPr>
        <w:spacing w:after="0"/>
        <w:rPr>
          <w:rFonts w:ascii="Arial" w:hAnsi="Arial" w:cs="Arial"/>
        </w:rPr>
      </w:pPr>
      <w:r w:rsidRPr="00C22F9A">
        <w:rPr>
          <w:rFonts w:ascii="Arial" w:hAnsi="Arial" w:cs="Arial"/>
        </w:rPr>
        <w:t xml:space="preserve">         </w:t>
      </w:r>
      <w:r w:rsidR="001344E1" w:rsidRPr="00C22F9A">
        <w:rPr>
          <w:rFonts w:ascii="Arial" w:hAnsi="Arial" w:cs="Arial"/>
        </w:rPr>
        <w:t xml:space="preserve">Уз захтев </w:t>
      </w:r>
      <w:r w:rsidR="008A1DDB" w:rsidRPr="00C22F9A">
        <w:rPr>
          <w:rFonts w:ascii="Arial" w:hAnsi="Arial" w:cs="Arial"/>
        </w:rPr>
        <w:t>из става 1 овог члана подносе се следећи докази</w:t>
      </w:r>
      <w:r w:rsidR="001344E1" w:rsidRPr="00C22F9A">
        <w:rPr>
          <w:rFonts w:ascii="Arial" w:hAnsi="Arial" w:cs="Arial"/>
        </w:rPr>
        <w:t>:</w:t>
      </w:r>
    </w:p>
    <w:p w14:paraId="3FF0B4B3" w14:textId="77777777" w:rsidR="001344E1" w:rsidRPr="00C22F9A" w:rsidRDefault="006929B0" w:rsidP="007E174A">
      <w:pPr>
        <w:spacing w:after="0"/>
        <w:jc w:val="both"/>
        <w:rPr>
          <w:rFonts w:ascii="Arial" w:hAnsi="Arial" w:cs="Arial"/>
        </w:rPr>
      </w:pPr>
      <w:r w:rsidRPr="00C22F9A">
        <w:rPr>
          <w:rFonts w:ascii="Arial" w:hAnsi="Arial" w:cs="Arial"/>
        </w:rPr>
        <w:t xml:space="preserve">         </w:t>
      </w:r>
      <w:r w:rsidR="007E174A" w:rsidRPr="00C22F9A">
        <w:rPr>
          <w:rFonts w:ascii="Arial" w:hAnsi="Arial" w:cs="Arial"/>
        </w:rPr>
        <w:t xml:space="preserve"> </w:t>
      </w:r>
      <w:r w:rsidR="001344E1" w:rsidRPr="00C22F9A">
        <w:rPr>
          <w:rFonts w:ascii="Arial" w:hAnsi="Arial" w:cs="Arial"/>
        </w:rPr>
        <w:t>1.</w:t>
      </w:r>
      <w:r w:rsidR="008A1DDB" w:rsidRPr="00C22F9A">
        <w:rPr>
          <w:rStyle w:val="ft11"/>
          <w:rFonts w:ascii="Arial" w:hAnsi="Arial" w:cs="Arial"/>
          <w:color w:val="000000"/>
        </w:rPr>
        <w:t>Штампани извод електронске личне карте или фотокопија личне карте без чипа подносиоца захтева</w:t>
      </w:r>
      <w:r w:rsidR="006B6F91" w:rsidRPr="00C22F9A">
        <w:rPr>
          <w:rStyle w:val="ft11"/>
          <w:rFonts w:ascii="Arial" w:hAnsi="Arial" w:cs="Arial"/>
          <w:color w:val="000000"/>
        </w:rPr>
        <w:t>,</w:t>
      </w:r>
    </w:p>
    <w:p w14:paraId="10511E35" w14:textId="77777777" w:rsidR="001344E1" w:rsidRPr="00C22F9A" w:rsidRDefault="006929B0" w:rsidP="007E174A">
      <w:pPr>
        <w:spacing w:after="0"/>
        <w:jc w:val="both"/>
        <w:rPr>
          <w:rFonts w:ascii="Arial" w:hAnsi="Arial" w:cs="Arial"/>
        </w:rPr>
      </w:pPr>
      <w:r w:rsidRPr="00C22F9A">
        <w:rPr>
          <w:rFonts w:ascii="Arial" w:hAnsi="Arial" w:cs="Arial"/>
        </w:rPr>
        <w:t xml:space="preserve">        </w:t>
      </w:r>
      <w:r w:rsidR="007E174A" w:rsidRPr="00C22F9A">
        <w:rPr>
          <w:rFonts w:ascii="Arial" w:hAnsi="Arial" w:cs="Arial"/>
        </w:rPr>
        <w:t xml:space="preserve">  </w:t>
      </w:r>
      <w:r w:rsidRPr="00C22F9A">
        <w:rPr>
          <w:rFonts w:ascii="Arial" w:hAnsi="Arial" w:cs="Arial"/>
        </w:rPr>
        <w:t xml:space="preserve"> </w:t>
      </w:r>
      <w:r w:rsidR="007E174A" w:rsidRPr="00C22F9A">
        <w:rPr>
          <w:rFonts w:ascii="Arial" w:hAnsi="Arial" w:cs="Arial"/>
        </w:rPr>
        <w:t>2.Ф</w:t>
      </w:r>
      <w:r w:rsidR="001344E1" w:rsidRPr="00C22F9A">
        <w:rPr>
          <w:rFonts w:ascii="Arial" w:hAnsi="Arial" w:cs="Arial"/>
        </w:rPr>
        <w:t xml:space="preserve">отокопија решења о оствареном праву на </w:t>
      </w:r>
      <w:r w:rsidR="007504B3" w:rsidRPr="00C22F9A">
        <w:rPr>
          <w:rFonts w:ascii="Arial" w:hAnsi="Arial" w:cs="Arial"/>
        </w:rPr>
        <w:t>новчану социјалну помоћ</w:t>
      </w:r>
      <w:r w:rsidR="006B6F91" w:rsidRPr="00C22F9A">
        <w:rPr>
          <w:rFonts w:ascii="Arial" w:hAnsi="Arial" w:cs="Arial"/>
        </w:rPr>
        <w:t xml:space="preserve"> и</w:t>
      </w:r>
    </w:p>
    <w:p w14:paraId="13008F4E" w14:textId="77777777" w:rsidR="007E174A" w:rsidRPr="00C22F9A" w:rsidRDefault="006929B0" w:rsidP="007E174A">
      <w:pPr>
        <w:jc w:val="both"/>
        <w:rPr>
          <w:rFonts w:ascii="Arial" w:hAnsi="Arial" w:cs="Arial"/>
        </w:rPr>
      </w:pPr>
      <w:r w:rsidRPr="00C22F9A">
        <w:rPr>
          <w:rFonts w:ascii="Arial" w:hAnsi="Arial" w:cs="Arial"/>
        </w:rPr>
        <w:t xml:space="preserve">         </w:t>
      </w:r>
      <w:r w:rsidR="007E174A" w:rsidRPr="00C22F9A">
        <w:rPr>
          <w:rFonts w:ascii="Arial" w:hAnsi="Arial" w:cs="Arial"/>
        </w:rPr>
        <w:t xml:space="preserve"> 3.П</w:t>
      </w:r>
      <w:r w:rsidR="001344E1" w:rsidRPr="00C22F9A">
        <w:rPr>
          <w:rFonts w:ascii="Arial" w:hAnsi="Arial" w:cs="Arial"/>
        </w:rPr>
        <w:t xml:space="preserve">отврда </w:t>
      </w:r>
      <w:r w:rsidR="005A4027" w:rsidRPr="00C22F9A">
        <w:rPr>
          <w:rFonts w:ascii="Arial" w:hAnsi="Arial" w:cs="Arial"/>
        </w:rPr>
        <w:t>школе да је дете редован ученик, односно потврда Предшколске установе о упису детета.</w:t>
      </w:r>
    </w:p>
    <w:p w14:paraId="178651B8" w14:textId="77777777" w:rsidR="00690B3F" w:rsidRPr="00C22F9A" w:rsidRDefault="00690B3F" w:rsidP="00994FE5">
      <w:pPr>
        <w:jc w:val="center"/>
        <w:rPr>
          <w:rFonts w:ascii="Arial" w:hAnsi="Arial" w:cs="Arial"/>
          <w:b/>
        </w:rPr>
      </w:pPr>
      <w:r w:rsidRPr="00C22F9A">
        <w:rPr>
          <w:rFonts w:ascii="Arial" w:hAnsi="Arial" w:cs="Arial"/>
          <w:b/>
        </w:rPr>
        <w:t>Члан 6.</w:t>
      </w:r>
    </w:p>
    <w:p w14:paraId="16F9C408" w14:textId="77777777" w:rsidR="00994FE5" w:rsidRPr="00C22F9A" w:rsidRDefault="006929B0" w:rsidP="007E174A">
      <w:pPr>
        <w:jc w:val="both"/>
        <w:rPr>
          <w:rFonts w:ascii="Arial" w:hAnsi="Arial" w:cs="Arial"/>
        </w:rPr>
      </w:pPr>
      <w:r w:rsidRPr="00C22F9A">
        <w:rPr>
          <w:rFonts w:ascii="Arial" w:hAnsi="Arial" w:cs="Arial"/>
        </w:rPr>
        <w:t xml:space="preserve">        </w:t>
      </w:r>
      <w:r w:rsidR="00994FE5" w:rsidRPr="00C22F9A">
        <w:rPr>
          <w:rFonts w:ascii="Arial" w:hAnsi="Arial" w:cs="Arial"/>
        </w:rPr>
        <w:t>Право на бесплатну ужину из члана 4.ове Одлуке, остварује се на основу поднетог захтева родитеља, старатеља, односно хранитеља</w:t>
      </w:r>
      <w:r w:rsidR="005A4027" w:rsidRPr="00C22F9A">
        <w:rPr>
          <w:rFonts w:ascii="Arial" w:hAnsi="Arial" w:cs="Arial"/>
        </w:rPr>
        <w:t xml:space="preserve"> детета, који се подноси школи коју дете похађа. </w:t>
      </w:r>
    </w:p>
    <w:p w14:paraId="06E225A0" w14:textId="77777777" w:rsidR="00994FE5" w:rsidRPr="00C22F9A" w:rsidRDefault="007E174A" w:rsidP="007E174A">
      <w:pPr>
        <w:spacing w:after="0"/>
        <w:rPr>
          <w:rFonts w:ascii="Arial" w:hAnsi="Arial" w:cs="Arial"/>
        </w:rPr>
      </w:pPr>
      <w:r w:rsidRPr="00C22F9A">
        <w:rPr>
          <w:rFonts w:ascii="Arial" w:hAnsi="Arial" w:cs="Arial"/>
        </w:rPr>
        <w:t xml:space="preserve">        </w:t>
      </w:r>
      <w:r w:rsidR="00994FE5" w:rsidRPr="00C22F9A">
        <w:rPr>
          <w:rFonts w:ascii="Arial" w:hAnsi="Arial" w:cs="Arial"/>
        </w:rPr>
        <w:t>Уз захтев из става 1 овог члана подносе се следећи докази:</w:t>
      </w:r>
    </w:p>
    <w:p w14:paraId="2CCA1FE0" w14:textId="77777777" w:rsidR="00994FE5" w:rsidRPr="00C22F9A" w:rsidRDefault="00DB4365" w:rsidP="007E174A">
      <w:pPr>
        <w:spacing w:after="0"/>
        <w:rPr>
          <w:rFonts w:ascii="Arial" w:hAnsi="Arial" w:cs="Arial"/>
        </w:rPr>
      </w:pPr>
      <w:r w:rsidRPr="00C22F9A">
        <w:rPr>
          <w:rFonts w:ascii="Arial" w:hAnsi="Arial" w:cs="Arial"/>
        </w:rPr>
        <w:t xml:space="preserve">        </w:t>
      </w:r>
      <w:r w:rsidR="007E174A" w:rsidRPr="00C22F9A">
        <w:rPr>
          <w:rFonts w:ascii="Arial" w:hAnsi="Arial" w:cs="Arial"/>
        </w:rPr>
        <w:t xml:space="preserve">  </w:t>
      </w:r>
      <w:r w:rsidRPr="00C22F9A">
        <w:rPr>
          <w:rFonts w:ascii="Arial" w:hAnsi="Arial" w:cs="Arial"/>
        </w:rPr>
        <w:t xml:space="preserve"> </w:t>
      </w:r>
      <w:r w:rsidR="00994FE5" w:rsidRPr="00C22F9A">
        <w:rPr>
          <w:rFonts w:ascii="Arial" w:hAnsi="Arial" w:cs="Arial"/>
        </w:rPr>
        <w:t>1.</w:t>
      </w:r>
      <w:r w:rsidR="00994FE5" w:rsidRPr="00C22F9A">
        <w:rPr>
          <w:rStyle w:val="ft11"/>
          <w:rFonts w:ascii="Arial" w:hAnsi="Arial" w:cs="Arial"/>
          <w:color w:val="000000"/>
        </w:rPr>
        <w:t>Штампани извод електронске личне карте или фотокопија личне карте без чипа подносиоца захтева</w:t>
      </w:r>
      <w:r w:rsidR="00994FE5" w:rsidRPr="00C22F9A">
        <w:rPr>
          <w:rFonts w:ascii="Arial" w:hAnsi="Arial" w:cs="Arial"/>
        </w:rPr>
        <w:t>,</w:t>
      </w:r>
    </w:p>
    <w:p w14:paraId="6135A96B" w14:textId="77777777" w:rsidR="00994FE5" w:rsidRPr="00C22F9A" w:rsidRDefault="00DB4365" w:rsidP="005A4027">
      <w:pPr>
        <w:jc w:val="both"/>
        <w:rPr>
          <w:rFonts w:ascii="Arial" w:hAnsi="Arial" w:cs="Arial"/>
        </w:rPr>
      </w:pPr>
      <w:r w:rsidRPr="00C22F9A">
        <w:rPr>
          <w:rFonts w:ascii="Arial" w:hAnsi="Arial" w:cs="Arial"/>
        </w:rPr>
        <w:t xml:space="preserve">         </w:t>
      </w:r>
      <w:r w:rsidR="007E174A" w:rsidRPr="00C22F9A">
        <w:rPr>
          <w:rFonts w:ascii="Arial" w:hAnsi="Arial" w:cs="Arial"/>
        </w:rPr>
        <w:t xml:space="preserve">  </w:t>
      </w:r>
      <w:r w:rsidR="00994FE5" w:rsidRPr="00C22F9A">
        <w:rPr>
          <w:rFonts w:ascii="Arial" w:hAnsi="Arial" w:cs="Arial"/>
        </w:rPr>
        <w:t>2.потврда школе да је дете редован ученик</w:t>
      </w:r>
      <w:r w:rsidR="005A4027" w:rsidRPr="00C22F9A">
        <w:rPr>
          <w:rFonts w:ascii="Arial" w:hAnsi="Arial" w:cs="Arial"/>
        </w:rPr>
        <w:t>, односно потврда Предшколске установе о упису детета.</w:t>
      </w:r>
    </w:p>
    <w:p w14:paraId="62B14DED" w14:textId="77777777" w:rsidR="006929B0" w:rsidRPr="00C22F9A" w:rsidRDefault="00DB4365" w:rsidP="006929B0">
      <w:pPr>
        <w:pStyle w:val="1tekst"/>
        <w:jc w:val="both"/>
        <w:rPr>
          <w:rFonts w:ascii="Arial" w:hAnsi="Arial" w:cs="Arial"/>
          <w:sz w:val="22"/>
          <w:szCs w:val="22"/>
        </w:rPr>
      </w:pPr>
      <w:r w:rsidRPr="00C22F9A">
        <w:rPr>
          <w:rFonts w:ascii="Arial" w:hAnsi="Arial" w:cs="Arial"/>
          <w:sz w:val="22"/>
          <w:szCs w:val="22"/>
        </w:rPr>
        <w:t xml:space="preserve">    </w:t>
      </w:r>
      <w:r w:rsidR="007E174A" w:rsidRPr="00C22F9A">
        <w:rPr>
          <w:rFonts w:ascii="Arial" w:hAnsi="Arial" w:cs="Arial"/>
          <w:sz w:val="22"/>
          <w:szCs w:val="22"/>
        </w:rPr>
        <w:t xml:space="preserve">   </w:t>
      </w:r>
      <w:r w:rsidRPr="00C22F9A">
        <w:rPr>
          <w:rFonts w:ascii="Arial" w:hAnsi="Arial" w:cs="Arial"/>
          <w:sz w:val="22"/>
          <w:szCs w:val="22"/>
        </w:rPr>
        <w:t xml:space="preserve"> </w:t>
      </w:r>
      <w:r w:rsidR="006929B0" w:rsidRPr="00C22F9A">
        <w:rPr>
          <w:rFonts w:ascii="Arial" w:hAnsi="Arial" w:cs="Arial"/>
          <w:sz w:val="22"/>
          <w:szCs w:val="22"/>
        </w:rPr>
        <w:t>Поред доказа из става 2., тачка 1.</w:t>
      </w:r>
      <w:r w:rsidR="007E174A" w:rsidRPr="00C22F9A">
        <w:rPr>
          <w:rFonts w:ascii="Arial" w:hAnsi="Arial" w:cs="Arial"/>
          <w:sz w:val="22"/>
          <w:szCs w:val="22"/>
        </w:rPr>
        <w:t xml:space="preserve"> </w:t>
      </w:r>
      <w:r w:rsidR="006929B0" w:rsidRPr="00C22F9A">
        <w:rPr>
          <w:rFonts w:ascii="Arial" w:hAnsi="Arial" w:cs="Arial"/>
          <w:sz w:val="22"/>
          <w:szCs w:val="22"/>
        </w:rPr>
        <w:t xml:space="preserve">и 2.овог члана </w:t>
      </w:r>
      <w:r w:rsidRPr="00C22F9A">
        <w:rPr>
          <w:rFonts w:ascii="Arial" w:hAnsi="Arial" w:cs="Arial"/>
          <w:sz w:val="22"/>
          <w:szCs w:val="22"/>
        </w:rPr>
        <w:t>као доказ с</w:t>
      </w:r>
      <w:r w:rsidR="006929B0" w:rsidRPr="00C22F9A">
        <w:rPr>
          <w:rFonts w:ascii="Arial" w:hAnsi="Arial" w:cs="Arial"/>
          <w:sz w:val="22"/>
          <w:szCs w:val="22"/>
        </w:rPr>
        <w:t>е</w:t>
      </w:r>
      <w:r w:rsidRPr="00C22F9A">
        <w:rPr>
          <w:rFonts w:ascii="Arial" w:hAnsi="Arial" w:cs="Arial"/>
          <w:sz w:val="22"/>
          <w:szCs w:val="22"/>
        </w:rPr>
        <w:t xml:space="preserve"> </w:t>
      </w:r>
      <w:r w:rsidR="006929B0" w:rsidRPr="00C22F9A">
        <w:rPr>
          <w:rFonts w:ascii="Arial" w:hAnsi="Arial" w:cs="Arial"/>
          <w:sz w:val="22"/>
          <w:szCs w:val="22"/>
        </w:rPr>
        <w:t>подноси и:</w:t>
      </w:r>
    </w:p>
    <w:p w14:paraId="4707780E" w14:textId="77777777" w:rsidR="007E174A" w:rsidRPr="00C22F9A" w:rsidRDefault="006929B0" w:rsidP="007E174A">
      <w:pPr>
        <w:pStyle w:val="1tekst"/>
        <w:spacing w:after="0" w:afterAutospacing="0"/>
        <w:jc w:val="both"/>
        <w:rPr>
          <w:rFonts w:ascii="Arial" w:hAnsi="Arial" w:cs="Arial"/>
          <w:sz w:val="22"/>
          <w:szCs w:val="22"/>
        </w:rPr>
      </w:pPr>
      <w:r w:rsidRPr="00C22F9A">
        <w:rPr>
          <w:rFonts w:ascii="Arial" w:hAnsi="Arial" w:cs="Arial"/>
          <w:sz w:val="22"/>
          <w:szCs w:val="22"/>
        </w:rPr>
        <w:t xml:space="preserve"> </w:t>
      </w:r>
      <w:r w:rsidR="00DB4365" w:rsidRPr="00C22F9A">
        <w:rPr>
          <w:rFonts w:ascii="Arial" w:hAnsi="Arial" w:cs="Arial"/>
          <w:sz w:val="22"/>
          <w:szCs w:val="22"/>
        </w:rPr>
        <w:t xml:space="preserve">   </w:t>
      </w:r>
      <w:r w:rsidR="007E174A" w:rsidRPr="00C22F9A">
        <w:rPr>
          <w:rFonts w:ascii="Arial" w:hAnsi="Arial" w:cs="Arial"/>
          <w:sz w:val="22"/>
          <w:szCs w:val="22"/>
        </w:rPr>
        <w:t xml:space="preserve"> </w:t>
      </w:r>
      <w:r w:rsidR="00DB4365" w:rsidRPr="00C22F9A">
        <w:rPr>
          <w:rFonts w:ascii="Arial" w:hAnsi="Arial" w:cs="Arial"/>
          <w:sz w:val="22"/>
          <w:szCs w:val="22"/>
        </w:rPr>
        <w:t xml:space="preserve"> </w:t>
      </w:r>
      <w:r w:rsidR="007E174A" w:rsidRPr="00C22F9A">
        <w:rPr>
          <w:rFonts w:ascii="Arial" w:hAnsi="Arial" w:cs="Arial"/>
          <w:sz w:val="22"/>
          <w:szCs w:val="22"/>
        </w:rPr>
        <w:t xml:space="preserve">   </w:t>
      </w:r>
      <w:r w:rsidR="00DB4365" w:rsidRPr="00C22F9A">
        <w:rPr>
          <w:rFonts w:ascii="Arial" w:hAnsi="Arial" w:cs="Arial"/>
          <w:sz w:val="22"/>
          <w:szCs w:val="22"/>
        </w:rPr>
        <w:t>-</w:t>
      </w:r>
      <w:r w:rsidRPr="00C22F9A">
        <w:rPr>
          <w:rFonts w:ascii="Arial" w:hAnsi="Arial" w:cs="Arial"/>
          <w:sz w:val="22"/>
          <w:szCs w:val="22"/>
        </w:rPr>
        <w:t>извод из МКР за сву децу</w:t>
      </w:r>
      <w:r w:rsidR="00A82AD3" w:rsidRPr="00C22F9A">
        <w:rPr>
          <w:rFonts w:ascii="Arial" w:hAnsi="Arial" w:cs="Arial"/>
          <w:sz w:val="22"/>
          <w:szCs w:val="22"/>
        </w:rPr>
        <w:t xml:space="preserve"> из породице</w:t>
      </w:r>
      <w:r w:rsidR="00DB4365" w:rsidRPr="00C22F9A">
        <w:rPr>
          <w:rFonts w:ascii="Arial" w:hAnsi="Arial" w:cs="Arial"/>
          <w:sz w:val="22"/>
          <w:szCs w:val="22"/>
        </w:rPr>
        <w:t xml:space="preserve"> (</w:t>
      </w:r>
      <w:r w:rsidR="00A82AD3" w:rsidRPr="00C22F9A">
        <w:rPr>
          <w:rFonts w:ascii="Arial" w:hAnsi="Arial" w:cs="Arial"/>
          <w:sz w:val="22"/>
          <w:szCs w:val="22"/>
        </w:rPr>
        <w:t xml:space="preserve">овај доказ се подноси </w:t>
      </w:r>
      <w:r w:rsidR="00DB4365" w:rsidRPr="00C22F9A">
        <w:rPr>
          <w:rFonts w:ascii="Arial" w:hAnsi="Arial" w:cs="Arial"/>
          <w:sz w:val="22"/>
          <w:szCs w:val="22"/>
        </w:rPr>
        <w:t>за децу из породица са троје и више деце);</w:t>
      </w:r>
    </w:p>
    <w:p w14:paraId="04958DB4" w14:textId="77777777" w:rsidR="00DB4365" w:rsidRPr="00C22F9A" w:rsidRDefault="007E174A" w:rsidP="007E174A">
      <w:pPr>
        <w:pStyle w:val="1tekst"/>
        <w:spacing w:after="0" w:afterAutospacing="0"/>
        <w:jc w:val="both"/>
        <w:rPr>
          <w:rFonts w:ascii="Arial" w:hAnsi="Arial" w:cs="Arial"/>
          <w:sz w:val="22"/>
          <w:szCs w:val="22"/>
        </w:rPr>
      </w:pPr>
      <w:r w:rsidRPr="00C22F9A">
        <w:rPr>
          <w:rFonts w:ascii="Arial" w:hAnsi="Arial" w:cs="Arial"/>
          <w:sz w:val="22"/>
          <w:szCs w:val="22"/>
        </w:rPr>
        <w:t xml:space="preserve">        </w:t>
      </w:r>
      <w:r w:rsidR="00DB4365" w:rsidRPr="00C22F9A">
        <w:rPr>
          <w:rFonts w:ascii="Arial" w:hAnsi="Arial" w:cs="Arial"/>
          <w:sz w:val="22"/>
          <w:szCs w:val="22"/>
        </w:rPr>
        <w:t xml:space="preserve"> -фотокопија решења</w:t>
      </w:r>
      <w:r w:rsidRPr="00C22F9A">
        <w:rPr>
          <w:rFonts w:ascii="Arial" w:hAnsi="Arial" w:cs="Arial"/>
          <w:sz w:val="22"/>
          <w:szCs w:val="22"/>
        </w:rPr>
        <w:t xml:space="preserve"> установе социјалне заштите о смештају детета у установу, односно решење надлежног органа старатељства о смештају детета у стратељску, односно хранитељску породицу </w:t>
      </w:r>
      <w:r w:rsidRPr="00C22F9A">
        <w:rPr>
          <w:rFonts w:ascii="Arial" w:hAnsi="Arial" w:cs="Arial"/>
          <w:color w:val="333333"/>
          <w:sz w:val="22"/>
          <w:szCs w:val="22"/>
          <w:shd w:val="clear" w:color="auto" w:fill="FFFFFF"/>
        </w:rPr>
        <w:t xml:space="preserve"> </w:t>
      </w:r>
      <w:r w:rsidR="00DB4365" w:rsidRPr="00C22F9A">
        <w:rPr>
          <w:rFonts w:ascii="Arial" w:hAnsi="Arial" w:cs="Arial"/>
          <w:sz w:val="22"/>
          <w:szCs w:val="22"/>
        </w:rPr>
        <w:t>(</w:t>
      </w:r>
      <w:r w:rsidR="00A82AD3" w:rsidRPr="00C22F9A">
        <w:rPr>
          <w:rFonts w:ascii="Arial" w:hAnsi="Arial" w:cs="Arial"/>
          <w:sz w:val="22"/>
          <w:szCs w:val="22"/>
        </w:rPr>
        <w:t xml:space="preserve">овај доказ се подноси </w:t>
      </w:r>
      <w:r w:rsidR="00994FE5" w:rsidRPr="00C22F9A">
        <w:rPr>
          <w:rFonts w:ascii="Arial" w:hAnsi="Arial" w:cs="Arial"/>
          <w:sz w:val="22"/>
          <w:szCs w:val="22"/>
        </w:rPr>
        <w:t>за децу без родитељског старањ</w:t>
      </w:r>
      <w:r w:rsidR="006929B0" w:rsidRPr="00C22F9A">
        <w:rPr>
          <w:rFonts w:ascii="Arial" w:hAnsi="Arial" w:cs="Arial"/>
          <w:sz w:val="22"/>
          <w:szCs w:val="22"/>
        </w:rPr>
        <w:t>а</w:t>
      </w:r>
      <w:r w:rsidR="00DB4365" w:rsidRPr="00C22F9A">
        <w:rPr>
          <w:rFonts w:ascii="Arial" w:hAnsi="Arial" w:cs="Arial"/>
          <w:sz w:val="22"/>
          <w:szCs w:val="22"/>
        </w:rPr>
        <w:t>)</w:t>
      </w:r>
      <w:r w:rsidR="006929B0" w:rsidRPr="00C22F9A">
        <w:rPr>
          <w:rFonts w:ascii="Arial" w:hAnsi="Arial" w:cs="Arial"/>
          <w:sz w:val="22"/>
          <w:szCs w:val="22"/>
        </w:rPr>
        <w:t xml:space="preserve">; </w:t>
      </w:r>
    </w:p>
    <w:p w14:paraId="7869D2FB" w14:textId="77777777" w:rsidR="00DB4365" w:rsidRPr="00C22F9A" w:rsidRDefault="00DB4365" w:rsidP="006929B0">
      <w:pPr>
        <w:pStyle w:val="1tekst"/>
        <w:jc w:val="both"/>
        <w:rPr>
          <w:rFonts w:ascii="Arial" w:hAnsi="Arial" w:cs="Arial"/>
          <w:sz w:val="22"/>
          <w:szCs w:val="22"/>
        </w:rPr>
      </w:pPr>
      <w:r w:rsidRPr="00C22F9A">
        <w:rPr>
          <w:rFonts w:ascii="Arial" w:hAnsi="Arial" w:cs="Arial"/>
          <w:sz w:val="22"/>
          <w:szCs w:val="22"/>
        </w:rPr>
        <w:t xml:space="preserve">       </w:t>
      </w:r>
      <w:r w:rsidR="007E174A" w:rsidRPr="00C22F9A">
        <w:rPr>
          <w:rFonts w:ascii="Arial" w:hAnsi="Arial" w:cs="Arial"/>
          <w:sz w:val="22"/>
          <w:szCs w:val="22"/>
        </w:rPr>
        <w:t xml:space="preserve"> </w:t>
      </w:r>
      <w:r w:rsidRPr="00C22F9A">
        <w:rPr>
          <w:rFonts w:ascii="Arial" w:hAnsi="Arial" w:cs="Arial"/>
          <w:sz w:val="22"/>
          <w:szCs w:val="22"/>
        </w:rPr>
        <w:t>-мишљење Интерресорне комисије</w:t>
      </w:r>
      <w:r w:rsidR="007E174A" w:rsidRPr="00C22F9A">
        <w:rPr>
          <w:rFonts w:ascii="Arial" w:hAnsi="Arial" w:cs="Arial"/>
          <w:sz w:val="22"/>
          <w:szCs w:val="22"/>
        </w:rPr>
        <w:t xml:space="preserve">, која је образована у складу са прописима из области просвете, о сметњама детета у развоју и инвалидитету </w:t>
      </w:r>
      <w:r w:rsidRPr="00C22F9A">
        <w:rPr>
          <w:rFonts w:ascii="Arial" w:hAnsi="Arial" w:cs="Arial"/>
          <w:sz w:val="22"/>
          <w:szCs w:val="22"/>
        </w:rPr>
        <w:t xml:space="preserve"> (</w:t>
      </w:r>
      <w:r w:rsidR="00A82AD3" w:rsidRPr="00C22F9A">
        <w:rPr>
          <w:rFonts w:ascii="Arial" w:hAnsi="Arial" w:cs="Arial"/>
          <w:sz w:val="22"/>
          <w:szCs w:val="22"/>
        </w:rPr>
        <w:t xml:space="preserve">овај доказ се подноси </w:t>
      </w:r>
      <w:r w:rsidR="006929B0" w:rsidRPr="00C22F9A">
        <w:rPr>
          <w:rFonts w:ascii="Arial" w:hAnsi="Arial" w:cs="Arial"/>
          <w:sz w:val="22"/>
          <w:szCs w:val="22"/>
        </w:rPr>
        <w:t>за децу са сметњама у развоју</w:t>
      </w:r>
      <w:r w:rsidR="007F611F">
        <w:rPr>
          <w:rFonts w:ascii="Arial" w:hAnsi="Arial" w:cs="Arial"/>
          <w:sz w:val="22"/>
          <w:szCs w:val="22"/>
        </w:rPr>
        <w:t xml:space="preserve"> и децу са инвалидитетом </w:t>
      </w:r>
      <w:r w:rsidRPr="00C22F9A">
        <w:rPr>
          <w:rFonts w:ascii="Arial" w:hAnsi="Arial" w:cs="Arial"/>
          <w:sz w:val="22"/>
          <w:szCs w:val="22"/>
        </w:rPr>
        <w:t>)</w:t>
      </w:r>
    </w:p>
    <w:p w14:paraId="0ECFE7EA" w14:textId="77777777" w:rsidR="00994FE5" w:rsidRPr="00C22F9A" w:rsidRDefault="007E174A" w:rsidP="008E2954">
      <w:pPr>
        <w:pStyle w:val="1tekst"/>
        <w:jc w:val="both"/>
        <w:rPr>
          <w:rFonts w:ascii="Arial" w:hAnsi="Arial" w:cs="Arial"/>
          <w:sz w:val="22"/>
          <w:szCs w:val="22"/>
        </w:rPr>
      </w:pPr>
      <w:r w:rsidRPr="00C22F9A">
        <w:rPr>
          <w:rFonts w:ascii="Arial" w:hAnsi="Arial" w:cs="Arial"/>
          <w:sz w:val="22"/>
          <w:szCs w:val="22"/>
        </w:rPr>
        <w:lastRenderedPageBreak/>
        <w:t xml:space="preserve">         -</w:t>
      </w:r>
      <w:r w:rsidR="006929B0" w:rsidRPr="00C22F9A">
        <w:rPr>
          <w:rFonts w:ascii="Arial" w:hAnsi="Arial" w:cs="Arial"/>
          <w:sz w:val="22"/>
          <w:szCs w:val="22"/>
        </w:rPr>
        <w:t xml:space="preserve">извод из матичне књиге умрлих којим се доказује да је други родитељ умро или одлука надлежног органа (пресуда или решење) којом се доказује да је други родитељ непознат или је потпуно лишен родитељског права односно пословне способности  </w:t>
      </w:r>
      <w:r w:rsidRPr="00C22F9A">
        <w:rPr>
          <w:rFonts w:ascii="Arial" w:hAnsi="Arial" w:cs="Arial"/>
          <w:sz w:val="22"/>
          <w:szCs w:val="22"/>
        </w:rPr>
        <w:t xml:space="preserve"> </w:t>
      </w:r>
      <w:r w:rsidR="006929B0" w:rsidRPr="00C22F9A">
        <w:rPr>
          <w:rFonts w:ascii="Arial" w:hAnsi="Arial" w:cs="Arial"/>
          <w:sz w:val="22"/>
          <w:szCs w:val="22"/>
        </w:rPr>
        <w:t>(</w:t>
      </w:r>
      <w:r w:rsidR="00A82AD3" w:rsidRPr="00C22F9A">
        <w:rPr>
          <w:rFonts w:ascii="Arial" w:hAnsi="Arial" w:cs="Arial"/>
          <w:sz w:val="22"/>
          <w:szCs w:val="22"/>
        </w:rPr>
        <w:t xml:space="preserve">овај доказ се подноси </w:t>
      </w:r>
      <w:r w:rsidR="006929B0" w:rsidRPr="00C22F9A">
        <w:rPr>
          <w:rFonts w:ascii="Arial" w:hAnsi="Arial" w:cs="Arial"/>
          <w:sz w:val="22"/>
          <w:szCs w:val="22"/>
        </w:rPr>
        <w:t>за децу родитеља који самостално врши родитељско право у ситуацији када је други родитељ непознат, или је умро, или је потпуно лишен родитељског права односно пословне способности.</w:t>
      </w:r>
    </w:p>
    <w:p w14:paraId="5900B1E1" w14:textId="77777777" w:rsidR="001344E1" w:rsidRPr="00C22F9A" w:rsidRDefault="00A82AD3" w:rsidP="00553437">
      <w:pPr>
        <w:jc w:val="center"/>
        <w:rPr>
          <w:rFonts w:ascii="Arial" w:hAnsi="Arial" w:cs="Arial"/>
          <w:b/>
        </w:rPr>
      </w:pPr>
      <w:r w:rsidRPr="00C22F9A">
        <w:rPr>
          <w:rFonts w:ascii="Arial" w:hAnsi="Arial" w:cs="Arial"/>
          <w:b/>
        </w:rPr>
        <w:t>Члан 7.</w:t>
      </w:r>
    </w:p>
    <w:p w14:paraId="0AB4F595" w14:textId="77777777" w:rsidR="003F4577" w:rsidRPr="00C22F9A" w:rsidRDefault="00A82AD3" w:rsidP="00A82AD3">
      <w:pPr>
        <w:jc w:val="both"/>
        <w:rPr>
          <w:rFonts w:ascii="Arial" w:hAnsi="Arial" w:cs="Arial"/>
        </w:rPr>
      </w:pPr>
      <w:r w:rsidRPr="00C22F9A">
        <w:rPr>
          <w:rFonts w:ascii="Arial" w:hAnsi="Arial" w:cs="Arial"/>
        </w:rPr>
        <w:t xml:space="preserve">   </w:t>
      </w:r>
      <w:r w:rsidR="003F4577" w:rsidRPr="00C22F9A">
        <w:rPr>
          <w:rFonts w:ascii="Arial" w:hAnsi="Arial" w:cs="Arial"/>
        </w:rPr>
        <w:t xml:space="preserve">Oстваривање </w:t>
      </w:r>
      <w:r w:rsidR="007F611F">
        <w:rPr>
          <w:rFonts w:ascii="Arial" w:hAnsi="Arial" w:cs="Arial"/>
        </w:rPr>
        <w:t>права на бесплатну ужину ученика и деце из чл.1.ове одлуке</w:t>
      </w:r>
      <w:r w:rsidR="003F4577" w:rsidRPr="00C22F9A">
        <w:rPr>
          <w:rFonts w:ascii="Arial" w:hAnsi="Arial" w:cs="Arial"/>
        </w:rPr>
        <w:t xml:space="preserve"> утврђује школа коју</w:t>
      </w:r>
      <w:r w:rsidRPr="00C22F9A">
        <w:rPr>
          <w:rFonts w:ascii="Arial" w:hAnsi="Arial" w:cs="Arial"/>
        </w:rPr>
        <w:t xml:space="preserve"> ученик похађа на основу достављених доказа из члана 5.и 6.</w:t>
      </w:r>
      <w:r w:rsidR="006E6879" w:rsidRPr="00C22F9A">
        <w:rPr>
          <w:rFonts w:ascii="Arial" w:hAnsi="Arial" w:cs="Arial"/>
        </w:rPr>
        <w:t>ове одлуке за сваку школску годину посебно.</w:t>
      </w:r>
    </w:p>
    <w:p w14:paraId="5B3E1DBC" w14:textId="77777777" w:rsidR="003F4577" w:rsidRPr="00C22F9A" w:rsidRDefault="00A82AD3" w:rsidP="00A82AD3">
      <w:pPr>
        <w:jc w:val="both"/>
        <w:rPr>
          <w:rFonts w:ascii="Arial" w:hAnsi="Arial" w:cs="Arial"/>
        </w:rPr>
      </w:pPr>
      <w:r w:rsidRPr="00C22F9A">
        <w:rPr>
          <w:rFonts w:ascii="Arial" w:hAnsi="Arial" w:cs="Arial"/>
        </w:rPr>
        <w:t xml:space="preserve">   </w:t>
      </w:r>
      <w:r w:rsidR="00C956DB" w:rsidRPr="00C22F9A">
        <w:rPr>
          <w:rFonts w:ascii="Arial" w:hAnsi="Arial" w:cs="Arial"/>
        </w:rPr>
        <w:t>Захтеви</w:t>
      </w:r>
      <w:r w:rsidR="003F4577" w:rsidRPr="00C22F9A">
        <w:rPr>
          <w:rFonts w:ascii="Arial" w:hAnsi="Arial" w:cs="Arial"/>
        </w:rPr>
        <w:t xml:space="preserve"> и до</w:t>
      </w:r>
      <w:r w:rsidR="00C956DB" w:rsidRPr="00C22F9A">
        <w:rPr>
          <w:rFonts w:ascii="Arial" w:hAnsi="Arial" w:cs="Arial"/>
        </w:rPr>
        <w:t>кумента се предају управи школе, која је у обавези да одлучи о сваком захтеву појединачно у складу са важећим законским прописима.</w:t>
      </w:r>
    </w:p>
    <w:p w14:paraId="79078F82" w14:textId="77777777" w:rsidR="00A82AD3" w:rsidRPr="00C22F9A" w:rsidRDefault="00A82AD3" w:rsidP="00A82AD3">
      <w:pPr>
        <w:jc w:val="both"/>
        <w:rPr>
          <w:rFonts w:ascii="Arial" w:hAnsi="Arial" w:cs="Arial"/>
        </w:rPr>
      </w:pPr>
      <w:r w:rsidRPr="00C22F9A">
        <w:rPr>
          <w:rFonts w:ascii="Arial" w:hAnsi="Arial" w:cs="Arial"/>
        </w:rPr>
        <w:t xml:space="preserve">    </w:t>
      </w:r>
      <w:r w:rsidR="003F4577" w:rsidRPr="00C22F9A">
        <w:rPr>
          <w:rFonts w:ascii="Arial" w:hAnsi="Arial" w:cs="Arial"/>
        </w:rPr>
        <w:t xml:space="preserve">За све ученике који испуњавају услове на бесплатну ужину управа школе сачињава спискове ученика у </w:t>
      </w:r>
      <w:r w:rsidR="007F611F">
        <w:rPr>
          <w:rFonts w:ascii="Arial" w:hAnsi="Arial" w:cs="Arial"/>
        </w:rPr>
        <w:t xml:space="preserve">којима се </w:t>
      </w:r>
      <w:r w:rsidR="003F4577" w:rsidRPr="00C22F9A">
        <w:rPr>
          <w:rFonts w:ascii="Arial" w:hAnsi="Arial" w:cs="Arial"/>
        </w:rPr>
        <w:t>назначује презиме и им</w:t>
      </w:r>
      <w:r w:rsidRPr="00C22F9A">
        <w:rPr>
          <w:rFonts w:ascii="Arial" w:hAnsi="Arial" w:cs="Arial"/>
        </w:rPr>
        <w:t>е ученика и одељење које похађа.</w:t>
      </w:r>
    </w:p>
    <w:p w14:paraId="321962BE" w14:textId="77777777" w:rsidR="006B6F91" w:rsidRPr="00C22F9A" w:rsidRDefault="00A82AD3" w:rsidP="00A82AD3">
      <w:pPr>
        <w:jc w:val="both"/>
        <w:rPr>
          <w:rFonts w:ascii="Arial" w:hAnsi="Arial" w:cs="Arial"/>
        </w:rPr>
      </w:pPr>
      <w:r w:rsidRPr="00C22F9A">
        <w:rPr>
          <w:rFonts w:ascii="Arial" w:hAnsi="Arial" w:cs="Arial"/>
        </w:rPr>
        <w:t xml:space="preserve">   </w:t>
      </w:r>
      <w:r w:rsidR="003F4577" w:rsidRPr="00C22F9A">
        <w:rPr>
          <w:rFonts w:ascii="Arial" w:hAnsi="Arial" w:cs="Arial"/>
        </w:rPr>
        <w:t>Спискове пот</w:t>
      </w:r>
      <w:r w:rsidR="006B6F91" w:rsidRPr="00C22F9A">
        <w:rPr>
          <w:rFonts w:ascii="Arial" w:hAnsi="Arial" w:cs="Arial"/>
        </w:rPr>
        <w:t xml:space="preserve">писује и оверава директор школе и одговара за </w:t>
      </w:r>
      <w:r w:rsidR="00C956DB" w:rsidRPr="00C22F9A">
        <w:rPr>
          <w:rFonts w:ascii="Arial" w:hAnsi="Arial" w:cs="Arial"/>
        </w:rPr>
        <w:t>испуњеност услова сваког корисника.</w:t>
      </w:r>
      <w:r w:rsidR="006B6F91" w:rsidRPr="00C22F9A">
        <w:rPr>
          <w:rFonts w:ascii="Arial" w:hAnsi="Arial" w:cs="Arial"/>
        </w:rPr>
        <w:t xml:space="preserve">  </w:t>
      </w:r>
    </w:p>
    <w:p w14:paraId="12EDD7E3" w14:textId="77777777" w:rsidR="00A82AD3" w:rsidRPr="00C22F9A" w:rsidRDefault="00A82AD3" w:rsidP="00A82AD3">
      <w:pPr>
        <w:jc w:val="center"/>
        <w:rPr>
          <w:rFonts w:ascii="Arial" w:hAnsi="Arial" w:cs="Arial"/>
          <w:b/>
        </w:rPr>
      </w:pPr>
      <w:r w:rsidRPr="00C22F9A">
        <w:rPr>
          <w:rFonts w:ascii="Arial" w:hAnsi="Arial" w:cs="Arial"/>
          <w:b/>
        </w:rPr>
        <w:t>Члан 8.</w:t>
      </w:r>
    </w:p>
    <w:p w14:paraId="497FD02B" w14:textId="77777777" w:rsidR="003F4577" w:rsidRPr="00C22F9A" w:rsidRDefault="00A82AD3" w:rsidP="00A82AD3">
      <w:pPr>
        <w:jc w:val="both"/>
        <w:rPr>
          <w:rFonts w:ascii="Arial" w:hAnsi="Arial" w:cs="Arial"/>
        </w:rPr>
      </w:pPr>
      <w:r w:rsidRPr="00C22F9A">
        <w:rPr>
          <w:rFonts w:ascii="Arial" w:hAnsi="Arial" w:cs="Arial"/>
        </w:rPr>
        <w:t xml:space="preserve">       </w:t>
      </w:r>
      <w:r w:rsidR="003F4577" w:rsidRPr="00C22F9A">
        <w:rPr>
          <w:rFonts w:ascii="Arial" w:hAnsi="Arial" w:cs="Arial"/>
        </w:rPr>
        <w:t>Управа школе доставља спискове ученика уз захтев за плаћање – Одељењу за буџет, финансије, лпа и друштвене делатности Општинске управе општине Власотинце, најкасније до 10-ог  у месецу за претходни месец.</w:t>
      </w:r>
    </w:p>
    <w:p w14:paraId="4761DE02" w14:textId="77777777" w:rsidR="00A82AD3" w:rsidRPr="00C22F9A" w:rsidRDefault="00A82AD3" w:rsidP="00A82AD3">
      <w:pPr>
        <w:jc w:val="center"/>
        <w:rPr>
          <w:rFonts w:ascii="Arial" w:hAnsi="Arial" w:cs="Arial"/>
          <w:b/>
        </w:rPr>
      </w:pPr>
      <w:r w:rsidRPr="00C22F9A">
        <w:rPr>
          <w:rFonts w:ascii="Arial" w:hAnsi="Arial" w:cs="Arial"/>
          <w:b/>
        </w:rPr>
        <w:t>Члан 9.</w:t>
      </w:r>
    </w:p>
    <w:p w14:paraId="108ECB25" w14:textId="77777777" w:rsidR="004B7DA8" w:rsidRPr="00C22F9A" w:rsidRDefault="00A82AD3" w:rsidP="00A82AD3">
      <w:pPr>
        <w:jc w:val="both"/>
        <w:rPr>
          <w:rFonts w:ascii="Arial" w:hAnsi="Arial" w:cs="Arial"/>
        </w:rPr>
      </w:pPr>
      <w:r w:rsidRPr="00C22F9A">
        <w:rPr>
          <w:rFonts w:ascii="Arial" w:hAnsi="Arial" w:cs="Arial"/>
        </w:rPr>
        <w:t xml:space="preserve">      </w:t>
      </w:r>
      <w:r w:rsidR="004B7DA8" w:rsidRPr="00C22F9A">
        <w:rPr>
          <w:rFonts w:ascii="Arial" w:hAnsi="Arial" w:cs="Arial"/>
        </w:rPr>
        <w:t>Ова одлука ступа на снагу осмог дана од дана објављивања у "Службеном гласнику града Лесковца“</w:t>
      </w:r>
      <w:r w:rsidRPr="00C22F9A">
        <w:rPr>
          <w:rFonts w:ascii="Arial" w:hAnsi="Arial" w:cs="Arial"/>
        </w:rPr>
        <w:t>.</w:t>
      </w:r>
    </w:p>
    <w:p w14:paraId="51140ACE" w14:textId="77777777" w:rsidR="00A82AD3" w:rsidRPr="00C22F9A" w:rsidRDefault="00A82AD3" w:rsidP="00A82AD3">
      <w:pPr>
        <w:jc w:val="both"/>
        <w:rPr>
          <w:rFonts w:ascii="Arial" w:hAnsi="Arial" w:cs="Arial"/>
        </w:rPr>
      </w:pPr>
    </w:p>
    <w:p w14:paraId="08EF5BCD" w14:textId="77777777" w:rsidR="00A82AD3" w:rsidRPr="00C22F9A" w:rsidRDefault="00A82AD3" w:rsidP="00A82AD3">
      <w:pPr>
        <w:jc w:val="center"/>
        <w:rPr>
          <w:rFonts w:ascii="Arial" w:hAnsi="Arial" w:cs="Arial"/>
          <w:b/>
        </w:rPr>
      </w:pPr>
      <w:r w:rsidRPr="00C22F9A">
        <w:rPr>
          <w:rFonts w:ascii="Arial" w:hAnsi="Arial" w:cs="Arial"/>
          <w:b/>
        </w:rPr>
        <w:t>СКУПШТИНА ОП</w:t>
      </w:r>
      <w:r w:rsidR="004466D8">
        <w:rPr>
          <w:rFonts w:ascii="Arial" w:hAnsi="Arial" w:cs="Arial"/>
          <w:b/>
        </w:rPr>
        <w:t>ШТИНЕ ВЛАСОТИНЦЕ, дана 27.03.2026.године, бр.060-16-9</w:t>
      </w:r>
      <w:r w:rsidRPr="00C22F9A">
        <w:rPr>
          <w:rFonts w:ascii="Arial" w:hAnsi="Arial" w:cs="Arial"/>
          <w:b/>
        </w:rPr>
        <w:t>/2026.</w:t>
      </w:r>
    </w:p>
    <w:p w14:paraId="61A18E94" w14:textId="77777777" w:rsidR="00A82AD3" w:rsidRPr="00C22F9A" w:rsidRDefault="00A82AD3" w:rsidP="00A82AD3">
      <w:pPr>
        <w:jc w:val="center"/>
        <w:rPr>
          <w:rFonts w:ascii="Arial" w:hAnsi="Arial" w:cs="Arial"/>
          <w:b/>
        </w:rPr>
      </w:pPr>
    </w:p>
    <w:p w14:paraId="0DE7AC12" w14:textId="77777777" w:rsidR="00A82AD3" w:rsidRPr="00C22F9A" w:rsidRDefault="00A82AD3" w:rsidP="00A82AD3">
      <w:pPr>
        <w:spacing w:after="0"/>
        <w:jc w:val="both"/>
        <w:rPr>
          <w:rFonts w:ascii="Arial" w:hAnsi="Arial" w:cs="Arial"/>
          <w:b/>
        </w:rPr>
      </w:pPr>
      <w:r w:rsidRPr="00C22F9A">
        <w:rPr>
          <w:rFonts w:ascii="Arial" w:hAnsi="Arial" w:cs="Arial"/>
          <w:b/>
        </w:rPr>
        <w:t xml:space="preserve">                                                                                ПРЕДСЕДНИК СКУПШТИНЕ</w:t>
      </w:r>
    </w:p>
    <w:p w14:paraId="0BC0DC06" w14:textId="77777777" w:rsidR="00A82AD3" w:rsidRDefault="00A82AD3" w:rsidP="00A82AD3">
      <w:pPr>
        <w:jc w:val="both"/>
        <w:rPr>
          <w:rFonts w:ascii="Arial" w:hAnsi="Arial" w:cs="Arial"/>
          <w:b/>
        </w:rPr>
      </w:pPr>
      <w:r w:rsidRPr="00C22F9A">
        <w:rPr>
          <w:rFonts w:ascii="Arial" w:hAnsi="Arial" w:cs="Arial"/>
          <w:b/>
        </w:rPr>
        <w:t xml:space="preserve">                                                                                  Зоран Стаменковић, с.р.</w:t>
      </w:r>
    </w:p>
    <w:p w14:paraId="00C58F7A" w14:textId="77777777" w:rsidR="004466D8" w:rsidRDefault="004466D8" w:rsidP="00A82AD3">
      <w:pPr>
        <w:jc w:val="both"/>
        <w:rPr>
          <w:rFonts w:ascii="Arial" w:hAnsi="Arial" w:cs="Arial"/>
          <w:b/>
        </w:rPr>
      </w:pPr>
      <w:r>
        <w:rPr>
          <w:rFonts w:ascii="Arial" w:hAnsi="Arial" w:cs="Arial"/>
          <w:b/>
        </w:rPr>
        <w:t xml:space="preserve">                                         Тачност преписа оверава</w:t>
      </w:r>
    </w:p>
    <w:p w14:paraId="361DDEC3" w14:textId="77777777" w:rsidR="004466D8" w:rsidRDefault="004466D8" w:rsidP="004466D8">
      <w:pPr>
        <w:spacing w:after="0"/>
        <w:jc w:val="both"/>
        <w:rPr>
          <w:rFonts w:ascii="Arial" w:hAnsi="Arial" w:cs="Arial"/>
          <w:b/>
        </w:rPr>
      </w:pPr>
      <w:r>
        <w:rPr>
          <w:rFonts w:ascii="Arial" w:hAnsi="Arial" w:cs="Arial"/>
          <w:b/>
        </w:rPr>
        <w:t xml:space="preserve">                                                                                   СЕКРЕТАР СКУПШТИНЕ</w:t>
      </w:r>
    </w:p>
    <w:p w14:paraId="32F7B576" w14:textId="77777777" w:rsidR="004466D8" w:rsidRPr="004466D8" w:rsidRDefault="004466D8" w:rsidP="00A82AD3">
      <w:pPr>
        <w:jc w:val="both"/>
        <w:rPr>
          <w:rFonts w:ascii="Arial" w:hAnsi="Arial" w:cs="Arial"/>
          <w:b/>
        </w:rPr>
      </w:pPr>
      <w:r>
        <w:rPr>
          <w:rFonts w:ascii="Arial" w:hAnsi="Arial" w:cs="Arial"/>
          <w:b/>
        </w:rPr>
        <w:t xml:space="preserve">                                                                                         Ивана Станојевић</w:t>
      </w:r>
    </w:p>
    <w:p w14:paraId="63F92DE8" w14:textId="77777777" w:rsidR="00A82AD3" w:rsidRPr="00C22F9A" w:rsidRDefault="00A82AD3" w:rsidP="00A82AD3">
      <w:pPr>
        <w:jc w:val="both"/>
        <w:rPr>
          <w:rFonts w:ascii="Arial" w:hAnsi="Arial" w:cs="Arial"/>
          <w:b/>
        </w:rPr>
      </w:pPr>
    </w:p>
    <w:p w14:paraId="69630667" w14:textId="77777777" w:rsidR="00A82AD3" w:rsidRPr="00C22F9A" w:rsidRDefault="00A82AD3" w:rsidP="00A82AD3">
      <w:pPr>
        <w:jc w:val="both"/>
        <w:rPr>
          <w:rFonts w:ascii="Arial" w:hAnsi="Arial" w:cs="Arial"/>
          <w:b/>
        </w:rPr>
      </w:pPr>
    </w:p>
    <w:p w14:paraId="16F9978E" w14:textId="77777777" w:rsidR="008E2954" w:rsidRPr="00C22F9A" w:rsidRDefault="008E2954" w:rsidP="00A82AD3">
      <w:pPr>
        <w:pStyle w:val="1tekst"/>
        <w:jc w:val="center"/>
        <w:rPr>
          <w:rFonts w:ascii="Arial" w:hAnsi="Arial" w:cs="Arial"/>
          <w:b/>
          <w:sz w:val="22"/>
          <w:szCs w:val="22"/>
        </w:rPr>
      </w:pPr>
    </w:p>
    <w:p w14:paraId="0037D8EA" w14:textId="7AA7E692" w:rsidR="008E2954" w:rsidRPr="007576F1" w:rsidRDefault="007576F1" w:rsidP="00C22F9A">
      <w:pPr>
        <w:pStyle w:val="1tekst"/>
        <w:rPr>
          <w:rFonts w:ascii="Arial" w:hAnsi="Arial" w:cs="Arial"/>
          <w:b/>
          <w:sz w:val="22"/>
          <w:szCs w:val="22"/>
          <w:lang w:val="sr-Cyrl-RS"/>
        </w:rPr>
      </w:pPr>
      <w:r>
        <w:rPr>
          <w:rFonts w:ascii="Arial" w:hAnsi="Arial" w:cs="Arial"/>
          <w:b/>
          <w:sz w:val="22"/>
          <w:szCs w:val="22"/>
          <w:lang w:val="sr-Cyrl-RS"/>
        </w:rPr>
        <w:t xml:space="preserve"> </w:t>
      </w:r>
    </w:p>
    <w:sectPr w:rsidR="008E2954" w:rsidRPr="007576F1" w:rsidSect="00E60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44E1"/>
    <w:rsid w:val="000E61C7"/>
    <w:rsid w:val="000F7400"/>
    <w:rsid w:val="001344E1"/>
    <w:rsid w:val="00201849"/>
    <w:rsid w:val="003F4577"/>
    <w:rsid w:val="00416187"/>
    <w:rsid w:val="004466D8"/>
    <w:rsid w:val="0046022F"/>
    <w:rsid w:val="004B7DA8"/>
    <w:rsid w:val="00553437"/>
    <w:rsid w:val="005A4027"/>
    <w:rsid w:val="005F588D"/>
    <w:rsid w:val="0064002F"/>
    <w:rsid w:val="00690B3F"/>
    <w:rsid w:val="006929B0"/>
    <w:rsid w:val="006B6F91"/>
    <w:rsid w:val="006E6879"/>
    <w:rsid w:val="00737F07"/>
    <w:rsid w:val="00747B7A"/>
    <w:rsid w:val="007504B3"/>
    <w:rsid w:val="007576F1"/>
    <w:rsid w:val="00797A07"/>
    <w:rsid w:val="007E174A"/>
    <w:rsid w:val="007F611F"/>
    <w:rsid w:val="0087237B"/>
    <w:rsid w:val="008A1DDB"/>
    <w:rsid w:val="008E2954"/>
    <w:rsid w:val="00913AF7"/>
    <w:rsid w:val="00994FE5"/>
    <w:rsid w:val="00A7423D"/>
    <w:rsid w:val="00A82AD3"/>
    <w:rsid w:val="00AC064B"/>
    <w:rsid w:val="00B31866"/>
    <w:rsid w:val="00BD421F"/>
    <w:rsid w:val="00BE0A24"/>
    <w:rsid w:val="00C22F9A"/>
    <w:rsid w:val="00C956DB"/>
    <w:rsid w:val="00CC40B6"/>
    <w:rsid w:val="00DB4365"/>
    <w:rsid w:val="00E5577A"/>
    <w:rsid w:val="00E6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4F55"/>
  <w15:docId w15:val="{A1548690-1A69-46AF-8685-7E6B19E4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A8"/>
    <w:rPr>
      <w:rFonts w:ascii="Tahoma" w:hAnsi="Tahoma" w:cs="Tahoma"/>
      <w:sz w:val="16"/>
      <w:szCs w:val="16"/>
    </w:rPr>
  </w:style>
  <w:style w:type="paragraph" w:customStyle="1" w:styleId="1tekst">
    <w:name w:val="_1tekst"/>
    <w:basedOn w:val="Normal"/>
    <w:rsid w:val="007504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8A1DDB"/>
  </w:style>
  <w:style w:type="character" w:styleId="Hyperlink">
    <w:name w:val="Hyperlink"/>
    <w:basedOn w:val="DefaultParagraphFont"/>
    <w:uiPriority w:val="99"/>
    <w:semiHidden/>
    <w:unhideWhenUsed/>
    <w:rsid w:val="00A82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image" Target="media/image2.jpeg"/><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image" Target="media/image1.jpeg"/><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cuca</cp:lastModifiedBy>
  <cp:revision>15</cp:revision>
  <cp:lastPrinted>2026-03-30T12:18:00Z</cp:lastPrinted>
  <dcterms:created xsi:type="dcterms:W3CDTF">2026-01-21T08:16:00Z</dcterms:created>
  <dcterms:modified xsi:type="dcterms:W3CDTF">2026-04-03T13:24:00Z</dcterms:modified>
</cp:coreProperties>
</file>