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24DC" w14:textId="77777777" w:rsidR="00465D2E" w:rsidRPr="00B5781A" w:rsidRDefault="00465D2E" w:rsidP="00465D2E">
      <w:pPr>
        <w:rPr>
          <w:rFonts w:ascii="Arial" w:hAnsi="Arial" w:cs="Arial"/>
          <w:b/>
        </w:rPr>
      </w:pPr>
      <w:r w:rsidRPr="00B5781A">
        <w:rPr>
          <w:rFonts w:ascii="Arial" w:hAnsi="Arial" w:cs="Arial"/>
        </w:rPr>
        <w:t xml:space="preserve">    </w:t>
      </w:r>
      <w:r w:rsidRPr="00B5781A">
        <w:rPr>
          <w:rFonts w:ascii="Arial" w:hAnsi="Arial" w:cs="Arial"/>
          <w:noProof/>
        </w:rPr>
        <w:drawing>
          <wp:inline distT="0" distB="0" distL="0" distR="0" wp14:anchorId="172D8041" wp14:editId="479DEA92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81A">
        <w:rPr>
          <w:rFonts w:ascii="Arial" w:hAnsi="Arial" w:cs="Arial"/>
          <w:b/>
          <w:noProof/>
        </w:rPr>
        <w:drawing>
          <wp:inline distT="0" distB="0" distL="0" distR="0" wp14:anchorId="103CBC48" wp14:editId="58C5F6D3">
            <wp:extent cx="277033" cy="4191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81A">
        <w:rPr>
          <w:rFonts w:ascii="Arial" w:hAnsi="Arial" w:cs="Arial"/>
        </w:rPr>
        <w:t xml:space="preserve">                                                                </w:t>
      </w:r>
      <w:r w:rsidR="00606F5D">
        <w:rPr>
          <w:rFonts w:ascii="Arial" w:hAnsi="Arial" w:cs="Arial"/>
        </w:rPr>
        <w:t xml:space="preserve">                         </w:t>
      </w:r>
      <w:r w:rsidRPr="00B5781A">
        <w:rPr>
          <w:rFonts w:ascii="Arial" w:hAnsi="Arial" w:cs="Arial"/>
        </w:rPr>
        <w:t xml:space="preserve">           </w:t>
      </w:r>
      <w:r w:rsidRPr="00B5781A">
        <w:rPr>
          <w:rFonts w:ascii="Arial" w:hAnsi="Arial" w:cs="Arial"/>
          <w:b/>
        </w:rPr>
        <w:t xml:space="preserve">    </w:t>
      </w:r>
      <w:r w:rsidRPr="00B5781A">
        <w:rPr>
          <w:rFonts w:ascii="Arial" w:hAnsi="Arial" w:cs="Arial"/>
        </w:rPr>
        <w:t xml:space="preserve">         </w:t>
      </w:r>
    </w:p>
    <w:p w14:paraId="6EAEF4BE" w14:textId="77777777" w:rsidR="00465D2E" w:rsidRPr="00B5781A" w:rsidRDefault="00465D2E" w:rsidP="00465D2E">
      <w:pPr>
        <w:spacing w:after="0"/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>Република Србија</w:t>
      </w:r>
    </w:p>
    <w:p w14:paraId="48F021B9" w14:textId="77777777" w:rsidR="00465D2E" w:rsidRPr="00B5781A" w:rsidRDefault="00465D2E" w:rsidP="00465D2E">
      <w:pPr>
        <w:spacing w:after="0"/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>ОПШТИНА ВЛАСОТИНЦЕ</w:t>
      </w:r>
    </w:p>
    <w:p w14:paraId="3F4A840F" w14:textId="77777777" w:rsidR="00465D2E" w:rsidRPr="00B5781A" w:rsidRDefault="00465D2E" w:rsidP="00465D2E">
      <w:pPr>
        <w:spacing w:after="0"/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>СКУПШТИНА ОПШТИНЕ</w:t>
      </w:r>
    </w:p>
    <w:p w14:paraId="28B902BA" w14:textId="77777777" w:rsidR="00465D2E" w:rsidRPr="00B5781A" w:rsidRDefault="00606F5D" w:rsidP="00465D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 бр.060-50-5</w:t>
      </w:r>
      <w:r w:rsidR="00465D2E" w:rsidRPr="00B5781A">
        <w:rPr>
          <w:rFonts w:ascii="Arial" w:hAnsi="Arial" w:cs="Arial"/>
          <w:b/>
        </w:rPr>
        <w:t>/2026</w:t>
      </w:r>
    </w:p>
    <w:p w14:paraId="5CAA53CA" w14:textId="77777777" w:rsidR="00465D2E" w:rsidRPr="00B5781A" w:rsidRDefault="00606F5D" w:rsidP="00465D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465D2E" w:rsidRPr="00B5781A">
        <w:rPr>
          <w:rFonts w:ascii="Arial" w:hAnsi="Arial" w:cs="Arial"/>
          <w:b/>
        </w:rPr>
        <w:t>.06.2026.године</w:t>
      </w:r>
    </w:p>
    <w:p w14:paraId="0D5D4B65" w14:textId="77777777" w:rsidR="00465D2E" w:rsidRPr="00606F5D" w:rsidRDefault="00465D2E" w:rsidP="00465D2E">
      <w:pPr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 xml:space="preserve">В Л А С О Т И Н Ц Е </w:t>
      </w:r>
    </w:p>
    <w:p w14:paraId="4F222174" w14:textId="77777777" w:rsidR="00465D2E" w:rsidRPr="00B5781A" w:rsidRDefault="00465D2E" w:rsidP="00465D2E">
      <w:pPr>
        <w:ind w:left="14" w:firstLine="681"/>
        <w:jc w:val="both"/>
        <w:rPr>
          <w:rFonts w:ascii="Arial" w:hAnsi="Arial" w:cs="Arial"/>
          <w:color w:val="000000"/>
        </w:rPr>
      </w:pPr>
      <w:r w:rsidRPr="00B5781A">
        <w:rPr>
          <w:rFonts w:ascii="Arial" w:eastAsia="Times New Roman" w:hAnsi="Arial" w:cs="Arial"/>
          <w:color w:val="000000"/>
          <w:lang w:val="en-GB"/>
        </w:rPr>
        <w:t>На основу члана 2. став 3. тачка 1)</w:t>
      </w:r>
      <w:r w:rsidRPr="00B5781A">
        <w:rPr>
          <w:rFonts w:ascii="Arial" w:eastAsia="Times New Roman" w:hAnsi="Arial" w:cs="Arial"/>
          <w:color w:val="000000"/>
        </w:rPr>
        <w:t xml:space="preserve"> и члана 4. став 3.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Закона о комуналним делатностима ("Службени гласник РС", бр. 88/11</w:t>
      </w:r>
      <w:r w:rsidRPr="00B5781A">
        <w:rPr>
          <w:rFonts w:ascii="Arial" w:eastAsia="Times New Roman" w:hAnsi="Arial" w:cs="Arial"/>
          <w:color w:val="000000"/>
        </w:rPr>
        <w:t xml:space="preserve">, </w:t>
      </w:r>
      <w:r w:rsidRPr="00B5781A">
        <w:rPr>
          <w:rFonts w:ascii="Arial" w:eastAsia="Times New Roman" w:hAnsi="Arial" w:cs="Arial"/>
          <w:color w:val="000000"/>
          <w:lang w:val="en-GB"/>
        </w:rPr>
        <w:t>104/16</w:t>
      </w:r>
      <w:r w:rsidRPr="00B5781A">
        <w:rPr>
          <w:rFonts w:ascii="Arial" w:eastAsia="Times New Roman" w:hAnsi="Arial" w:cs="Arial"/>
          <w:color w:val="000000"/>
        </w:rPr>
        <w:t>, 95/18 и 94/24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), члана 20. став 1. тачка </w:t>
      </w:r>
      <w:r w:rsidRPr="00B5781A">
        <w:rPr>
          <w:rFonts w:ascii="Arial" w:eastAsia="Times New Roman" w:hAnsi="Arial" w:cs="Arial"/>
          <w:color w:val="000000"/>
        </w:rPr>
        <w:t>2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) </w:t>
      </w:r>
      <w:r w:rsidRPr="00B5781A">
        <w:rPr>
          <w:rFonts w:ascii="Arial" w:eastAsia="Times New Roman" w:hAnsi="Arial" w:cs="Arial"/>
          <w:color w:val="000000"/>
        </w:rPr>
        <w:t xml:space="preserve"> 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и члана 32. став 1. тачка 6)</w:t>
      </w:r>
      <w:r w:rsidRPr="00B5781A">
        <w:rPr>
          <w:rFonts w:ascii="Arial" w:eastAsia="Times New Roman" w:hAnsi="Arial" w:cs="Arial"/>
          <w:color w:val="000000"/>
        </w:rPr>
        <w:t xml:space="preserve"> </w:t>
      </w:r>
      <w:r w:rsidRPr="00B5781A">
        <w:rPr>
          <w:rFonts w:ascii="Arial" w:eastAsia="Times New Roman" w:hAnsi="Arial" w:cs="Arial"/>
          <w:color w:val="000000"/>
          <w:lang w:val="en-GB"/>
        </w:rPr>
        <w:t>Закона о локалној самоуправи ("Службени гласник РС", број 129/07, 83/14 и 101/16</w:t>
      </w:r>
      <w:r w:rsidRPr="00B5781A">
        <w:rPr>
          <w:rFonts w:ascii="Arial" w:eastAsia="Times New Roman" w:hAnsi="Arial" w:cs="Arial"/>
          <w:color w:val="000000"/>
        </w:rPr>
        <w:t>, 47/18, 111/21 - др. закон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), и члана 40. став 1. тачка 6) Статута општине </w:t>
      </w:r>
      <w:r w:rsidRPr="00B5781A">
        <w:rPr>
          <w:rFonts w:ascii="Arial" w:eastAsia="Times New Roman" w:hAnsi="Arial" w:cs="Arial"/>
          <w:color w:val="000000"/>
        </w:rPr>
        <w:t>Власотинце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("Службени </w:t>
      </w:r>
      <w:r w:rsidRPr="00B5781A">
        <w:rPr>
          <w:rFonts w:ascii="Arial" w:eastAsia="Times New Roman" w:hAnsi="Arial" w:cs="Arial"/>
          <w:color w:val="000000"/>
        </w:rPr>
        <w:t>гласник града Лесковца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", број </w:t>
      </w:r>
      <w:r w:rsidRPr="00B5781A">
        <w:rPr>
          <w:rFonts w:ascii="Arial" w:eastAsia="Times New Roman" w:hAnsi="Arial" w:cs="Arial"/>
          <w:color w:val="000000"/>
        </w:rPr>
        <w:t>6</w:t>
      </w:r>
      <w:r w:rsidRPr="00B5781A">
        <w:rPr>
          <w:rFonts w:ascii="Arial" w:eastAsia="Times New Roman" w:hAnsi="Arial" w:cs="Arial"/>
          <w:color w:val="000000"/>
          <w:lang w:val="en-GB"/>
        </w:rPr>
        <w:t>/</w:t>
      </w:r>
      <w:r w:rsidRPr="00B5781A">
        <w:rPr>
          <w:rFonts w:ascii="Arial" w:eastAsia="Times New Roman" w:hAnsi="Arial" w:cs="Arial"/>
          <w:color w:val="000000"/>
        </w:rPr>
        <w:t>2019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), </w:t>
      </w:r>
      <w:r w:rsidRPr="00B5781A">
        <w:rPr>
          <w:rFonts w:ascii="Arial" w:eastAsia="Times New Roman" w:hAnsi="Arial" w:cs="Arial"/>
          <w:color w:val="000000"/>
        </w:rPr>
        <w:t>Скупштина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општине </w:t>
      </w:r>
      <w:r w:rsidRPr="00B5781A">
        <w:rPr>
          <w:rFonts w:ascii="Arial" w:eastAsia="Times New Roman" w:hAnsi="Arial" w:cs="Arial"/>
          <w:color w:val="000000"/>
        </w:rPr>
        <w:t>Власотинце,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на</w:t>
      </w:r>
      <w:r w:rsidRPr="00B5781A">
        <w:rPr>
          <w:rFonts w:ascii="Arial" w:eastAsia="Times New Roman" w:hAnsi="Arial" w:cs="Arial"/>
          <w:color w:val="000000"/>
        </w:rPr>
        <w:t xml:space="preserve"> 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седници одржаној </w:t>
      </w:r>
      <w:r w:rsidR="00606F5D">
        <w:rPr>
          <w:rFonts w:ascii="Arial" w:eastAsia="Times New Roman" w:hAnsi="Arial" w:cs="Arial"/>
          <w:b/>
          <w:color w:val="000000"/>
        </w:rPr>
        <w:t>25</w:t>
      </w:r>
      <w:r w:rsidRPr="00B5781A">
        <w:rPr>
          <w:rFonts w:ascii="Arial" w:eastAsia="Times New Roman" w:hAnsi="Arial" w:cs="Arial"/>
          <w:b/>
          <w:color w:val="000000"/>
        </w:rPr>
        <w:t>.06.2026</w:t>
      </w:r>
      <w:r w:rsidRPr="00B5781A">
        <w:rPr>
          <w:rFonts w:ascii="Arial" w:eastAsia="Times New Roman" w:hAnsi="Arial" w:cs="Arial"/>
          <w:b/>
          <w:color w:val="000000"/>
          <w:lang w:val="en-GB"/>
        </w:rPr>
        <w:t>.</w:t>
      </w:r>
      <w:r w:rsidRPr="00B5781A">
        <w:rPr>
          <w:rFonts w:ascii="Arial" w:eastAsia="Times New Roman" w:hAnsi="Arial" w:cs="Arial"/>
          <w:color w:val="000000"/>
          <w:lang w:val="en-GB"/>
        </w:rPr>
        <w:t>године, доне</w:t>
      </w:r>
      <w:r w:rsidRPr="00B5781A">
        <w:rPr>
          <w:rFonts w:ascii="Arial" w:eastAsia="Times New Roman" w:hAnsi="Arial" w:cs="Arial"/>
          <w:color w:val="000000"/>
        </w:rPr>
        <w:t>ла</w:t>
      </w:r>
      <w:r w:rsidRPr="00B5781A">
        <w:rPr>
          <w:rFonts w:ascii="Arial" w:eastAsia="Times New Roman" w:hAnsi="Arial" w:cs="Arial"/>
          <w:color w:val="000000"/>
          <w:lang w:val="en-GB"/>
        </w:rPr>
        <w:t xml:space="preserve"> је</w:t>
      </w:r>
    </w:p>
    <w:p w14:paraId="6B6A4F15" w14:textId="77777777" w:rsidR="00465D2E" w:rsidRPr="00B5781A" w:rsidRDefault="00465D2E" w:rsidP="00606F5D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B5781A">
        <w:rPr>
          <w:rFonts w:ascii="Arial" w:hAnsi="Arial" w:cs="Arial"/>
          <w:b/>
          <w:lang w:val="sr-Cyrl-CS"/>
        </w:rPr>
        <w:t>О Д Л У К У</w:t>
      </w:r>
    </w:p>
    <w:p w14:paraId="6868C0B4" w14:textId="77777777" w:rsidR="00465D2E" w:rsidRPr="00B5781A" w:rsidRDefault="00465D2E" w:rsidP="00465D2E">
      <w:pPr>
        <w:pStyle w:val="NoSpacing"/>
        <w:jc w:val="center"/>
        <w:rPr>
          <w:rFonts w:ascii="Arial" w:hAnsi="Arial" w:cs="Arial"/>
          <w:b/>
        </w:rPr>
      </w:pPr>
      <w:r w:rsidRPr="00B5781A">
        <w:rPr>
          <w:rFonts w:ascii="Arial" w:hAnsi="Arial" w:cs="Arial"/>
          <w:b/>
          <w:lang w:val="sr-Cyrl-CS"/>
        </w:rPr>
        <w:t xml:space="preserve"> О ИЗМЕНИ И ДОПУНИ ОДЛУКЕ О</w:t>
      </w:r>
      <w:r w:rsidRPr="00B5781A">
        <w:rPr>
          <w:rFonts w:ascii="Arial" w:hAnsi="Arial" w:cs="Arial"/>
          <w:b/>
        </w:rPr>
        <w:t xml:space="preserve"> СНАБДЕВАЊУ ВОДОМ ЗА ПИЋЕ</w:t>
      </w:r>
    </w:p>
    <w:p w14:paraId="15B59EC6" w14:textId="77777777" w:rsidR="00465D2E" w:rsidRPr="00B5781A" w:rsidRDefault="00465D2E" w:rsidP="00465D2E">
      <w:pPr>
        <w:pStyle w:val="NoSpacing"/>
        <w:jc w:val="both"/>
        <w:rPr>
          <w:rFonts w:ascii="Arial" w:hAnsi="Arial" w:cs="Arial"/>
          <w:b/>
          <w:lang w:val="en-US"/>
        </w:rPr>
      </w:pPr>
    </w:p>
    <w:p w14:paraId="7398BC30" w14:textId="77777777" w:rsidR="00465D2E" w:rsidRPr="00B5781A" w:rsidRDefault="00465D2E" w:rsidP="00465D2E">
      <w:pPr>
        <w:jc w:val="both"/>
        <w:rPr>
          <w:rFonts w:ascii="Arial" w:hAnsi="Arial" w:cs="Arial"/>
        </w:rPr>
      </w:pPr>
      <w:r w:rsidRPr="00B5781A">
        <w:rPr>
          <w:rFonts w:ascii="Arial" w:hAnsi="Arial" w:cs="Arial"/>
        </w:rPr>
        <w:t xml:space="preserve">            У Одлуци о снабдевању водом за пиће („Сл.гласник града Лесковца“, број 6/23 и 6/26) врши се следећа измена и допуна:</w:t>
      </w:r>
    </w:p>
    <w:p w14:paraId="4578685C" w14:textId="77777777" w:rsidR="00465D2E" w:rsidRPr="00606F5D" w:rsidRDefault="00465D2E" w:rsidP="00606F5D">
      <w:pPr>
        <w:spacing w:after="0"/>
        <w:jc w:val="center"/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>Члан 1.</w:t>
      </w:r>
    </w:p>
    <w:p w14:paraId="3748730E" w14:textId="77777777" w:rsidR="00465D2E" w:rsidRPr="00B5781A" w:rsidRDefault="00465D2E" w:rsidP="00465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781A">
        <w:rPr>
          <w:rFonts w:ascii="Arial" w:hAnsi="Arial" w:cs="Arial"/>
        </w:rPr>
        <w:t xml:space="preserve">         </w:t>
      </w:r>
      <w:r w:rsidR="00B5781A" w:rsidRPr="00B5781A">
        <w:rPr>
          <w:rFonts w:ascii="Arial" w:hAnsi="Arial" w:cs="Arial"/>
        </w:rPr>
        <w:t xml:space="preserve">     У члану 9. мења се став 7.,</w:t>
      </w:r>
      <w:r w:rsidRPr="00B5781A">
        <w:rPr>
          <w:rFonts w:ascii="Arial" w:hAnsi="Arial" w:cs="Arial"/>
        </w:rPr>
        <w:t xml:space="preserve"> тако да сада гласи:</w:t>
      </w:r>
    </w:p>
    <w:p w14:paraId="7172AD8F" w14:textId="77777777" w:rsidR="00465D2E" w:rsidRPr="00B5781A" w:rsidRDefault="00465D2E" w:rsidP="00465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781A">
        <w:rPr>
          <w:rFonts w:ascii="Arial" w:hAnsi="Arial" w:cs="Arial"/>
        </w:rPr>
        <w:t xml:space="preserve">             Објекти за које постоји потврда да је могућ упис права својине, на основу Закона о</w:t>
      </w:r>
    </w:p>
    <w:p w14:paraId="5779401B" w14:textId="77777777" w:rsidR="00465D2E" w:rsidRPr="00B5781A" w:rsidRDefault="00465D2E" w:rsidP="00465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B5781A">
        <w:rPr>
          <w:rFonts w:ascii="Arial" w:hAnsi="Arial" w:cs="Arial"/>
        </w:rPr>
        <w:t>посебним условима за евидентирање и упис права на непокретностима ("Сл. гласник РС", бр. 91/2025), могу бити привремено прикључени на јавни водовод. По извршеном упису права својине на објекту, на основу Закона о посебним условима за евидентирање и упис права на непокретностима ("Сл. гласник РС", бр. 91/2025), стиче се могућност да се објекат трајно прикључи на јавни водовод, уколико постоје технички услови, у складу са законом, изван обједињене процедуре. А, објекти за које постоји потврда да је могућ упис права својине, могу бити привремено прикључени на јавни водовод.</w:t>
      </w:r>
      <w:r w:rsidRPr="00B5781A">
        <w:rPr>
          <w:rFonts w:ascii="Arial" w:hAnsi="Arial" w:cs="Arial"/>
          <w:b/>
        </w:rPr>
        <w:t xml:space="preserve">  </w:t>
      </w:r>
      <w:r w:rsidRPr="00B5781A">
        <w:rPr>
          <w:rFonts w:ascii="Arial" w:hAnsi="Arial" w:cs="Arial"/>
          <w:bCs/>
          <w:lang w:val="ru-RU"/>
        </w:rPr>
        <w:t xml:space="preserve"> </w:t>
      </w:r>
    </w:p>
    <w:p w14:paraId="619D4112" w14:textId="77777777" w:rsidR="00465D2E" w:rsidRPr="00B5781A" w:rsidRDefault="00465D2E" w:rsidP="00465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781A">
        <w:rPr>
          <w:rFonts w:ascii="Arial" w:hAnsi="Arial" w:cs="Arial"/>
          <w:bCs/>
          <w:lang w:val="ru-RU"/>
        </w:rPr>
        <w:t xml:space="preserve">      </w:t>
      </w:r>
    </w:p>
    <w:p w14:paraId="68D633A4" w14:textId="77777777" w:rsidR="00465D2E" w:rsidRPr="00606F5D" w:rsidRDefault="00465D2E" w:rsidP="00606F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  <w:r w:rsidRPr="00B5781A">
        <w:rPr>
          <w:rFonts w:ascii="Arial" w:hAnsi="Arial" w:cs="Arial"/>
          <w:b/>
          <w:bCs/>
          <w:lang w:val="ru-RU"/>
        </w:rPr>
        <w:t>Члан 2.</w:t>
      </w:r>
    </w:p>
    <w:p w14:paraId="7C880E30" w14:textId="77777777" w:rsidR="00465D2E" w:rsidRPr="00B5781A" w:rsidRDefault="00465D2E" w:rsidP="00465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B5781A">
        <w:rPr>
          <w:rFonts w:ascii="Arial" w:hAnsi="Arial" w:cs="Arial"/>
          <w:lang w:val="ru-RU"/>
        </w:rPr>
        <w:t xml:space="preserve">           У осталом делу</w:t>
      </w:r>
      <w:r w:rsidRPr="00B5781A">
        <w:rPr>
          <w:rFonts w:ascii="Arial" w:hAnsi="Arial" w:cs="Arial"/>
          <w:b/>
          <w:bCs/>
          <w:lang w:val="ru-RU"/>
        </w:rPr>
        <w:t xml:space="preserve"> </w:t>
      </w:r>
      <w:r w:rsidRPr="00B5781A">
        <w:rPr>
          <w:rFonts w:ascii="Arial" w:hAnsi="Arial" w:cs="Arial"/>
          <w:lang w:val="ru-RU"/>
        </w:rPr>
        <w:t>Одлука о с</w:t>
      </w:r>
      <w:r w:rsidR="00BE55E4">
        <w:rPr>
          <w:rFonts w:ascii="Arial" w:hAnsi="Arial" w:cs="Arial"/>
          <w:lang w:val="ru-RU"/>
        </w:rPr>
        <w:t>на</w:t>
      </w:r>
      <w:r w:rsidRPr="00B5781A">
        <w:rPr>
          <w:rFonts w:ascii="Arial" w:hAnsi="Arial" w:cs="Arial"/>
          <w:lang w:val="ru-RU"/>
        </w:rPr>
        <w:t>б</w:t>
      </w:r>
      <w:r w:rsidR="00BE55E4">
        <w:rPr>
          <w:rFonts w:ascii="Arial" w:hAnsi="Arial" w:cs="Arial"/>
          <w:lang w:val="ru-RU"/>
        </w:rPr>
        <w:t>де</w:t>
      </w:r>
      <w:r w:rsidRPr="00B5781A">
        <w:rPr>
          <w:rFonts w:ascii="Arial" w:hAnsi="Arial" w:cs="Arial"/>
          <w:lang w:val="ru-RU"/>
        </w:rPr>
        <w:t xml:space="preserve">вању водом за пиће </w:t>
      </w:r>
      <w:r w:rsidRPr="00B5781A">
        <w:rPr>
          <w:rFonts w:ascii="Arial" w:hAnsi="Arial" w:cs="Arial"/>
        </w:rPr>
        <w:t xml:space="preserve">(„Сл.гласник града Лесковца“, број 6/23 и 6/26) </w:t>
      </w:r>
      <w:r w:rsidRPr="00B5781A">
        <w:rPr>
          <w:rFonts w:ascii="Arial" w:hAnsi="Arial" w:cs="Arial"/>
          <w:lang w:val="ru-RU"/>
        </w:rPr>
        <w:t>остаје непромењена.</w:t>
      </w:r>
    </w:p>
    <w:p w14:paraId="0A95520F" w14:textId="77777777" w:rsidR="00465D2E" w:rsidRPr="00B5781A" w:rsidRDefault="00465D2E" w:rsidP="00465D2E">
      <w:pPr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</w:p>
    <w:p w14:paraId="1D79BE6D" w14:textId="77777777" w:rsidR="00465D2E" w:rsidRPr="00606F5D" w:rsidRDefault="00465D2E" w:rsidP="00606F5D">
      <w:pPr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b/>
        </w:rPr>
      </w:pPr>
      <w:r w:rsidRPr="00B5781A">
        <w:rPr>
          <w:rFonts w:ascii="Arial" w:hAnsi="Arial" w:cs="Arial"/>
          <w:b/>
        </w:rPr>
        <w:t>Члан 3.</w:t>
      </w:r>
    </w:p>
    <w:p w14:paraId="628B1F2E" w14:textId="77777777" w:rsidR="00465D2E" w:rsidRPr="00B5781A" w:rsidRDefault="00465D2E" w:rsidP="00465D2E">
      <w:pPr>
        <w:spacing w:after="0" w:line="240" w:lineRule="auto"/>
        <w:jc w:val="both"/>
        <w:rPr>
          <w:rFonts w:ascii="Arial" w:hAnsi="Arial" w:cs="Arial"/>
          <w:b/>
        </w:rPr>
      </w:pPr>
      <w:r w:rsidRPr="00B5781A">
        <w:rPr>
          <w:rFonts w:ascii="Arial" w:hAnsi="Arial" w:cs="Arial"/>
        </w:rPr>
        <w:tab/>
        <w:t xml:space="preserve">Ова Одлука ступа на снагу осмог дана од дана објављивања у ''Сл.гласнику града Лесковца''. </w:t>
      </w:r>
      <w:r w:rsidRPr="00B5781A"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0E3821C6" w14:textId="77777777" w:rsidR="00465D2E" w:rsidRPr="00606F5D" w:rsidRDefault="00465D2E" w:rsidP="00465D2E">
      <w:pPr>
        <w:spacing w:after="0" w:line="240" w:lineRule="auto"/>
        <w:jc w:val="both"/>
        <w:rPr>
          <w:rFonts w:ascii="Arial" w:hAnsi="Arial" w:cs="Arial"/>
        </w:rPr>
      </w:pPr>
    </w:p>
    <w:p w14:paraId="1A745849" w14:textId="77777777" w:rsidR="00465D2E" w:rsidRPr="00606F5D" w:rsidRDefault="00465D2E" w:rsidP="00465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781A">
        <w:rPr>
          <w:rFonts w:ascii="Arial" w:hAnsi="Arial" w:cs="Arial"/>
          <w:b/>
        </w:rPr>
        <w:t xml:space="preserve">          </w:t>
      </w:r>
      <w:r w:rsidRPr="00606F5D">
        <w:rPr>
          <w:rFonts w:ascii="Arial" w:hAnsi="Arial" w:cs="Arial"/>
        </w:rPr>
        <w:t xml:space="preserve">СКУПШТИНА </w:t>
      </w:r>
      <w:r w:rsidR="00606F5D" w:rsidRPr="00606F5D">
        <w:rPr>
          <w:rFonts w:ascii="Arial" w:hAnsi="Arial" w:cs="Arial"/>
        </w:rPr>
        <w:t>ОПШТИНЕ ВЛАСОТИНЦЕ, 01 бр.060-50-5/2026, дана 25.</w:t>
      </w:r>
      <w:r w:rsidRPr="00606F5D">
        <w:rPr>
          <w:rFonts w:ascii="Arial" w:hAnsi="Arial" w:cs="Arial"/>
        </w:rPr>
        <w:t xml:space="preserve">06.2026.године.                                                                            </w:t>
      </w:r>
    </w:p>
    <w:p w14:paraId="7C6BBA90" w14:textId="77777777" w:rsidR="00465D2E" w:rsidRPr="00606F5D" w:rsidRDefault="00465D2E" w:rsidP="00465D2E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</w:rPr>
      </w:pPr>
      <w:r w:rsidRPr="00606F5D">
        <w:rPr>
          <w:rFonts w:ascii="Arial" w:hAnsi="Arial" w:cs="Arial"/>
        </w:rPr>
        <w:tab/>
        <w:t xml:space="preserve">        ПРЕДСЕДНИК СКУПШТИНЕ </w:t>
      </w:r>
    </w:p>
    <w:p w14:paraId="4BE1228B" w14:textId="77777777" w:rsidR="00465D2E" w:rsidRDefault="00465D2E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606F5D">
        <w:rPr>
          <w:rFonts w:ascii="Arial" w:hAnsi="Arial" w:cs="Arial"/>
        </w:rPr>
        <w:t xml:space="preserve">                                                                                              </w:t>
      </w:r>
      <w:r w:rsidR="00606F5D">
        <w:rPr>
          <w:rFonts w:ascii="Arial" w:hAnsi="Arial" w:cs="Arial"/>
        </w:rPr>
        <w:t xml:space="preserve">         Зоран Стаменковић, с.р.</w:t>
      </w:r>
    </w:p>
    <w:p w14:paraId="16F70EA2" w14:textId="77777777" w:rsidR="00606F5D" w:rsidRPr="00606F5D" w:rsidRDefault="00606F5D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</w:p>
    <w:p w14:paraId="1EF9120E" w14:textId="77777777" w:rsidR="00606F5D" w:rsidRDefault="00606F5D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606F5D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</w:t>
      </w:r>
      <w:r w:rsidRPr="00606F5D">
        <w:rPr>
          <w:rFonts w:ascii="Arial" w:hAnsi="Arial" w:cs="Arial"/>
        </w:rPr>
        <w:t xml:space="preserve">  Тачност преписа оверава</w:t>
      </w:r>
    </w:p>
    <w:p w14:paraId="54365536" w14:textId="77777777" w:rsidR="00606F5D" w:rsidRPr="00606F5D" w:rsidRDefault="00606F5D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</w:p>
    <w:p w14:paraId="436FE650" w14:textId="77777777" w:rsidR="00606F5D" w:rsidRPr="00606F5D" w:rsidRDefault="00606F5D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606F5D">
        <w:rPr>
          <w:rFonts w:ascii="Arial" w:hAnsi="Arial" w:cs="Arial"/>
        </w:rPr>
        <w:t xml:space="preserve">                                                                                                       СЕКРЕТАР СКУПШТИНЕ</w:t>
      </w:r>
    </w:p>
    <w:p w14:paraId="36E361E8" w14:textId="77777777" w:rsidR="00606F5D" w:rsidRPr="00606F5D" w:rsidRDefault="00606F5D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606F5D">
        <w:rPr>
          <w:rFonts w:ascii="Arial" w:hAnsi="Arial" w:cs="Arial"/>
        </w:rPr>
        <w:t xml:space="preserve">                                                                                                             Ивана Станојевић</w:t>
      </w:r>
    </w:p>
    <w:p w14:paraId="4C2FC8C3" w14:textId="77777777" w:rsidR="00465D2E" w:rsidRPr="00B5781A" w:rsidRDefault="00465D2E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35C59E" w14:textId="77777777" w:rsidR="00465D2E" w:rsidRPr="00B5781A" w:rsidRDefault="00465D2E" w:rsidP="00465D2E">
      <w:pPr>
        <w:tabs>
          <w:tab w:val="left" w:pos="5550"/>
        </w:tabs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B5781A">
        <w:rPr>
          <w:rFonts w:ascii="Arial" w:hAnsi="Arial" w:cs="Arial"/>
          <w:b/>
        </w:rPr>
        <w:t xml:space="preserve">                                                        </w:t>
      </w:r>
    </w:p>
    <w:p w14:paraId="09EB2401" w14:textId="77777777" w:rsidR="00465D2E" w:rsidRPr="00B5781A" w:rsidRDefault="00465D2E" w:rsidP="00465D2E">
      <w:pPr>
        <w:tabs>
          <w:tab w:val="left" w:pos="5685"/>
        </w:tabs>
        <w:rPr>
          <w:rFonts w:ascii="Arial" w:hAnsi="Arial" w:cs="Arial"/>
          <w:b/>
          <w:lang w:val="sr-Cyrl-CS"/>
        </w:rPr>
      </w:pPr>
    </w:p>
    <w:p w14:paraId="1CD0F988" w14:textId="77777777" w:rsidR="00465D2E" w:rsidRPr="00B5781A" w:rsidRDefault="00465D2E" w:rsidP="00465D2E">
      <w:pPr>
        <w:tabs>
          <w:tab w:val="left" w:pos="5685"/>
        </w:tabs>
        <w:jc w:val="center"/>
        <w:rPr>
          <w:rFonts w:ascii="Arial" w:hAnsi="Arial" w:cs="Arial"/>
          <w:b/>
          <w:lang w:val="sr-Cyrl-CS"/>
        </w:rPr>
      </w:pPr>
    </w:p>
    <w:p w14:paraId="18018E9B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C88CA1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EC7B86E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FB39CB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6E4CE74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D10A57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86690C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78C919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FC7B8D3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C0A29FA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CF945EB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FC2A01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1E435D8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F24BE7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C56ABBF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4078C2A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98EF91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B4C05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6101417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1DF8523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0374F2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AAA2AAD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D34029D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554416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521CDFF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CE8667C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AB07B64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F7A64B9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76EC4C" w14:textId="77777777" w:rsidR="00B5781A" w:rsidRP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E53BFFB" w14:textId="77777777" w:rsidR="00B5781A" w:rsidRDefault="00B5781A" w:rsidP="003C2E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DF0A41" w14:textId="44332409" w:rsidR="003C2EE7" w:rsidRPr="00BE55E4" w:rsidRDefault="00524B68" w:rsidP="003C2E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991BC8" w14:textId="77777777" w:rsidR="000E56C3" w:rsidRPr="00B5781A" w:rsidRDefault="000E56C3" w:rsidP="003C2EE7">
      <w:pPr>
        <w:jc w:val="center"/>
        <w:rPr>
          <w:rFonts w:ascii="Arial" w:hAnsi="Arial" w:cs="Arial"/>
        </w:rPr>
      </w:pPr>
    </w:p>
    <w:p w14:paraId="4DCB9C06" w14:textId="77777777" w:rsidR="003C2EE7" w:rsidRPr="003C2EE7" w:rsidRDefault="003C2EE7" w:rsidP="003C2EE7">
      <w:pPr>
        <w:jc w:val="center"/>
      </w:pPr>
    </w:p>
    <w:sectPr w:rsidR="003C2EE7" w:rsidRPr="003C2EE7" w:rsidSect="00606F5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2E"/>
    <w:rsid w:val="00051162"/>
    <w:rsid w:val="000E56C3"/>
    <w:rsid w:val="00282998"/>
    <w:rsid w:val="003C2EE7"/>
    <w:rsid w:val="0046084C"/>
    <w:rsid w:val="00465D2E"/>
    <w:rsid w:val="00524B68"/>
    <w:rsid w:val="005E7BB9"/>
    <w:rsid w:val="00606F5D"/>
    <w:rsid w:val="00690F3C"/>
    <w:rsid w:val="00757D92"/>
    <w:rsid w:val="007E7E98"/>
    <w:rsid w:val="00912135"/>
    <w:rsid w:val="009770B9"/>
    <w:rsid w:val="00B5781A"/>
    <w:rsid w:val="00B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F60E"/>
  <w15:docId w15:val="{8E4A6943-F517-40C6-B8DF-5BB4FC29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D2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9</cp:revision>
  <cp:lastPrinted>2026-06-23T06:09:00Z</cp:lastPrinted>
  <dcterms:created xsi:type="dcterms:W3CDTF">2026-06-10T05:08:00Z</dcterms:created>
  <dcterms:modified xsi:type="dcterms:W3CDTF">2026-06-29T11:48:00Z</dcterms:modified>
</cp:coreProperties>
</file>