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83EC" w14:textId="6FEB8BDC" w:rsidR="005009C5" w:rsidRDefault="003E078B" w:rsidP="00EB3E25">
      <w:pPr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65795B09" wp14:editId="0A9713E5">
            <wp:extent cx="12763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3" cy="90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B0A98" w14:textId="4BB70346" w:rsidR="005009C5" w:rsidRPr="00602A1A" w:rsidRDefault="005009C5" w:rsidP="005009C5">
      <w:pPr>
        <w:jc w:val="both"/>
        <w:rPr>
          <w:lang w:val="sr-Cyrl-RS"/>
        </w:rPr>
      </w:pPr>
      <w:r w:rsidRPr="00602A1A">
        <w:rPr>
          <w:lang w:val="sr-Cyrl-RS"/>
        </w:rPr>
        <w:t>Поштовани</w:t>
      </w:r>
      <w:r>
        <w:rPr>
          <w:lang w:val="sr-Cyrl-RS"/>
        </w:rPr>
        <w:t>/е</w:t>
      </w:r>
      <w:r w:rsidRPr="00602A1A">
        <w:rPr>
          <w:lang w:val="sr-Cyrl-RS"/>
        </w:rPr>
        <w:t>,</w:t>
      </w:r>
    </w:p>
    <w:p w14:paraId="6606AAD0" w14:textId="5E41D0C1" w:rsidR="00B3014E" w:rsidRDefault="005009C5" w:rsidP="005009C5">
      <w:pPr>
        <w:jc w:val="both"/>
        <w:rPr>
          <w:lang w:val="sr-Cyrl-RS"/>
        </w:rPr>
      </w:pPr>
      <w:r w:rsidRPr="00602A1A">
        <w:rPr>
          <w:lang w:val="sr-Cyrl-RS"/>
        </w:rPr>
        <w:t xml:space="preserve">Општина </w:t>
      </w:r>
      <w:r w:rsidR="00B3014E">
        <w:rPr>
          <w:lang w:val="sr-Cyrl-RS"/>
        </w:rPr>
        <w:t xml:space="preserve">Власотинце </w:t>
      </w:r>
      <w:r>
        <w:rPr>
          <w:lang w:val="sr-Cyrl-RS"/>
        </w:rPr>
        <w:t>је у процесу</w:t>
      </w:r>
      <w:r w:rsidRPr="00602A1A">
        <w:rPr>
          <w:lang w:val="sr-Cyrl-RS"/>
        </w:rPr>
        <w:t xml:space="preserve"> припрем</w:t>
      </w:r>
      <w:r>
        <w:rPr>
          <w:lang w:val="sr-Cyrl-RS"/>
        </w:rPr>
        <w:t>е</w:t>
      </w:r>
      <w:r w:rsidRPr="00602A1A">
        <w:rPr>
          <w:lang w:val="sr-Cyrl-RS"/>
        </w:rPr>
        <w:t xml:space="preserve"> буџет</w:t>
      </w:r>
      <w:r>
        <w:rPr>
          <w:lang w:val="sr-Cyrl-RS"/>
        </w:rPr>
        <w:t>а</w:t>
      </w:r>
      <w:r w:rsidRPr="00602A1A">
        <w:rPr>
          <w:lang w:val="sr-Cyrl-RS"/>
        </w:rPr>
        <w:t xml:space="preserve"> за 202</w:t>
      </w:r>
      <w:r w:rsidR="007526B4">
        <w:rPr>
          <w:lang w:val="en-US"/>
        </w:rPr>
        <w:t>7</w:t>
      </w:r>
      <w:r w:rsidRPr="00602A1A">
        <w:rPr>
          <w:lang w:val="sr-Cyrl-RS"/>
        </w:rPr>
        <w:t>. годину</w:t>
      </w:r>
      <w:r>
        <w:rPr>
          <w:lang w:val="sr-Cyrl-RS"/>
        </w:rPr>
        <w:t xml:space="preserve"> и жели да </w:t>
      </w:r>
      <w:r w:rsidR="00C62AED">
        <w:rPr>
          <w:lang w:val="sr-Cyrl-RS"/>
        </w:rPr>
        <w:t xml:space="preserve">консултује и </w:t>
      </w:r>
      <w:r>
        <w:rPr>
          <w:lang w:val="sr-Cyrl-RS"/>
        </w:rPr>
        <w:t>укључи грађане и грађанке, као и осталу заинтересовану јавност  у предлагање области, пројеката или активности које могу бити финансирани јавним средствима.</w:t>
      </w:r>
      <w:r w:rsidRPr="00602A1A">
        <w:rPr>
          <w:lang w:val="sr-Cyrl-RS"/>
        </w:rPr>
        <w:t xml:space="preserve"> </w:t>
      </w:r>
    </w:p>
    <w:p w14:paraId="63E83A4C" w14:textId="41CBD23D" w:rsidR="00B3014E" w:rsidRDefault="00B3014E" w:rsidP="005009C5">
      <w:pPr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C62AED">
        <w:rPr>
          <w:lang w:val="sr-Cyrl-RS"/>
        </w:rPr>
        <w:t xml:space="preserve">склопу овог процеса, у </w:t>
      </w:r>
      <w:r>
        <w:rPr>
          <w:lang w:val="sr-Cyrl-RS"/>
        </w:rPr>
        <w:t xml:space="preserve">периоду од </w:t>
      </w:r>
      <w:r w:rsidR="007526B4">
        <w:rPr>
          <w:lang w:val="en-US"/>
        </w:rPr>
        <w:t>20</w:t>
      </w:r>
      <w:r>
        <w:rPr>
          <w:lang w:val="sr-Cyrl-RS"/>
        </w:rPr>
        <w:t>.</w:t>
      </w:r>
      <w:r w:rsidR="007526B4">
        <w:rPr>
          <w:lang w:val="sr-Cyrl-RS"/>
        </w:rPr>
        <w:t xml:space="preserve"> јула</w:t>
      </w:r>
      <w:r w:rsidR="00544216">
        <w:rPr>
          <w:lang w:val="sr-Cyrl-RS"/>
        </w:rPr>
        <w:t xml:space="preserve"> </w:t>
      </w:r>
      <w:r>
        <w:rPr>
          <w:lang w:val="sr-Cyrl-RS"/>
        </w:rPr>
        <w:t xml:space="preserve"> до 15.</w:t>
      </w:r>
      <w:r w:rsidR="005042CA">
        <w:t xml:space="preserve"> </w:t>
      </w:r>
      <w:r w:rsidR="00544216">
        <w:rPr>
          <w:lang w:val="sr-Cyrl-RS"/>
        </w:rPr>
        <w:t>септембра</w:t>
      </w:r>
      <w:r>
        <w:rPr>
          <w:lang w:val="sr-Cyrl-RS"/>
        </w:rPr>
        <w:t xml:space="preserve"> трај</w:t>
      </w:r>
      <w:r w:rsidR="00544216">
        <w:rPr>
          <w:lang w:val="sr-Cyrl-RS"/>
        </w:rPr>
        <w:t>и</w:t>
      </w:r>
      <w:r>
        <w:rPr>
          <w:lang w:val="sr-Cyrl-RS"/>
        </w:rPr>
        <w:t xml:space="preserve"> јавни позив за предлагање пројеката који се могу финансирати из буџета општине у циљу унапређења услова живота у општини. Више о томе можете погледати на </w:t>
      </w:r>
      <w:hyperlink r:id="rId5" w:history="1">
        <w:r w:rsidR="00111410" w:rsidRPr="00C00921">
          <w:rPr>
            <w:rStyle w:val="a2"/>
            <w:lang w:val="sr-Cyrl-RS"/>
          </w:rPr>
          <w:t xml:space="preserve">https://vlasotince.rs/ </w:t>
        </w:r>
      </w:hyperlink>
      <w:r>
        <w:rPr>
          <w:lang w:val="sr-Cyrl-RS"/>
        </w:rPr>
        <w:t xml:space="preserve"> </w:t>
      </w:r>
    </w:p>
    <w:p w14:paraId="435234BF" w14:textId="7ECC7093" w:rsidR="005009C5" w:rsidRDefault="003E078B" w:rsidP="005009C5">
      <w:pPr>
        <w:jc w:val="both"/>
        <w:rPr>
          <w:lang w:val="sr-Cyrl-RS"/>
        </w:rPr>
      </w:pPr>
      <w:r>
        <w:rPr>
          <w:lang w:val="sr-Cyrl-RS"/>
        </w:rPr>
        <w:t>Међутим, ми желимо да што већи део буџета креирамо у складу са потребама грађанки и грађана наше општине</w:t>
      </w:r>
      <w:r w:rsidR="00E97F9F">
        <w:rPr>
          <w:lang w:val="sr-Cyrl-RS"/>
        </w:rPr>
        <w:t>, али и са потребама привреде</w:t>
      </w:r>
      <w:r>
        <w:rPr>
          <w:lang w:val="sr-Cyrl-RS"/>
        </w:rPr>
        <w:t xml:space="preserve">. </w:t>
      </w:r>
      <w:r w:rsidR="00D73651">
        <w:rPr>
          <w:lang w:val="sr-Cyrl-RS"/>
        </w:rPr>
        <w:t xml:space="preserve">Кроз дијалог са привредницима и уважавајући потребе привреде, желимо да створимо повољан пословни амбијент у Власотинцу. </w:t>
      </w:r>
    </w:p>
    <w:p w14:paraId="01DC97DC" w14:textId="61C3F248" w:rsidR="00D73651" w:rsidRDefault="00D73651" w:rsidP="005009C5">
      <w:pPr>
        <w:jc w:val="both"/>
        <w:rPr>
          <w:lang w:val="sr-Cyrl-RS"/>
        </w:rPr>
      </w:pPr>
      <w:r>
        <w:rPr>
          <w:lang w:val="sr-Cyrl-RS"/>
        </w:rPr>
        <w:t>Привредници се не могу помоћи директним плаћањима из буџета општине, али улагања у инфраструктуру</w:t>
      </w:r>
      <w:r w:rsidR="009623F7">
        <w:rPr>
          <w:lang w:val="sr-Cyrl-RS"/>
        </w:rPr>
        <w:t xml:space="preserve"> </w:t>
      </w:r>
      <w:r>
        <w:rPr>
          <w:lang w:val="sr-Cyrl-RS"/>
        </w:rPr>
        <w:t>и стимулативна пореска политика могу значајно да унапреде услове пословања у Власотинцу.</w:t>
      </w:r>
    </w:p>
    <w:p w14:paraId="698C55A0" w14:textId="6B57E879" w:rsidR="00C62AED" w:rsidRPr="00544216" w:rsidRDefault="00D73651" w:rsidP="00C62AED">
      <w:pPr>
        <w:jc w:val="both"/>
        <w:rPr>
          <w:lang w:val="sr-Cyrl-RS"/>
        </w:rPr>
      </w:pPr>
      <w:r>
        <w:rPr>
          <w:lang w:val="sr-Cyrl-RS"/>
        </w:rPr>
        <w:t>П</w:t>
      </w:r>
      <w:r w:rsidR="00E97F9F">
        <w:rPr>
          <w:lang w:val="sr-Cyrl-RS"/>
        </w:rPr>
        <w:t xml:space="preserve">лан је да стопа пореза на имовину, као и остала плаћања јавних прихода </w:t>
      </w:r>
      <w:r w:rsidR="00E97F9F" w:rsidRPr="00544216">
        <w:rPr>
          <w:lang w:val="sr-Cyrl-RS"/>
        </w:rPr>
        <w:t xml:space="preserve">остану на овогодишњем нивоу. </w:t>
      </w:r>
      <w:r w:rsidR="00544216" w:rsidRPr="00544216">
        <w:rPr>
          <w:lang w:val="sr-Cyrl-RS"/>
        </w:rPr>
        <w:t>В</w:t>
      </w:r>
      <w:r w:rsidRPr="00544216">
        <w:rPr>
          <w:lang w:val="sr-Cyrl-RS"/>
        </w:rPr>
        <w:t xml:space="preserve">еома је важно да добијемо повратну информацију са </w:t>
      </w:r>
      <w:r w:rsidR="009623F7" w:rsidRPr="00544216">
        <w:rPr>
          <w:lang w:val="sr-Cyrl-RS"/>
        </w:rPr>
        <w:t>В</w:t>
      </w:r>
      <w:r w:rsidRPr="00544216">
        <w:rPr>
          <w:lang w:val="sr-Cyrl-RS"/>
        </w:rPr>
        <w:t xml:space="preserve">аше стране да ли је оваква пореска политика адекватна. </w:t>
      </w:r>
      <w:r w:rsidR="009623F7" w:rsidRPr="00544216">
        <w:rPr>
          <w:lang w:val="sr-Cyrl-RS"/>
        </w:rPr>
        <w:t>Пожељно је да добијемо и повратну информацију на који конкретан начин би локална самоуправа могла да помогне привреди, као што је нпр. изградња неког приступног пута, канализације, подршка маркетиншким активностима и сл.</w:t>
      </w:r>
    </w:p>
    <w:p w14:paraId="1D0AD858" w14:textId="24CFB544" w:rsidR="00D73651" w:rsidRPr="009623F7" w:rsidRDefault="00D73651" w:rsidP="00C62AED">
      <w:pPr>
        <w:jc w:val="both"/>
      </w:pPr>
      <w:r w:rsidRPr="009623F7">
        <w:rPr>
          <w:lang w:val="sr-Cyrl-RS"/>
        </w:rPr>
        <w:t>При томе, молимо да имате у виду да се из буџета финансира, осим инфраструктурних радова, и јавна хигијена, јавна расвета, основно и средње образовање, предшколска установа, социјална давања, култура, спорт и сл.</w:t>
      </w:r>
      <w:r w:rsidR="009623F7" w:rsidRPr="009623F7">
        <w:t xml:space="preserve"> </w:t>
      </w:r>
    </w:p>
    <w:p w14:paraId="4586627B" w14:textId="76B96B4F" w:rsidR="008A6958" w:rsidRDefault="005009C5" w:rsidP="00E97F9F">
      <w:pPr>
        <w:jc w:val="both"/>
        <w:rPr>
          <w:b/>
          <w:bCs/>
          <w:lang w:val="sr-Cyrl-RS"/>
        </w:rPr>
      </w:pPr>
      <w:r w:rsidRPr="009623F7">
        <w:rPr>
          <w:b/>
          <w:bCs/>
          <w:lang w:val="sr-Cyrl-RS"/>
        </w:rPr>
        <w:t xml:space="preserve">Овом приликом Вас позивамо да, </w:t>
      </w:r>
      <w:r w:rsidRPr="008A6958">
        <w:rPr>
          <w:b/>
          <w:bCs/>
          <w:lang w:val="sr-Cyrl-RS"/>
        </w:rPr>
        <w:t>у периоду од</w:t>
      </w:r>
      <w:r w:rsidR="00544216">
        <w:rPr>
          <w:b/>
          <w:bCs/>
          <w:lang w:val="sr-Cyrl-RS"/>
        </w:rPr>
        <w:t xml:space="preserve"> </w:t>
      </w:r>
      <w:r w:rsidR="007526B4">
        <w:rPr>
          <w:b/>
          <w:bCs/>
          <w:lang w:val="sr-Cyrl-RS"/>
        </w:rPr>
        <w:t>20</w:t>
      </w:r>
      <w:r w:rsidRPr="008A6958">
        <w:rPr>
          <w:b/>
          <w:bCs/>
          <w:lang w:val="sr-Cyrl-RS"/>
        </w:rPr>
        <w:t>.</w:t>
      </w:r>
      <w:r w:rsidR="005042CA">
        <w:rPr>
          <w:b/>
          <w:bCs/>
        </w:rPr>
        <w:t xml:space="preserve"> </w:t>
      </w:r>
      <w:r w:rsidR="007526B4">
        <w:rPr>
          <w:b/>
          <w:bCs/>
          <w:lang w:val="sr-Cyrl-RS"/>
        </w:rPr>
        <w:t>јула</w:t>
      </w:r>
      <w:r w:rsidRPr="008A6958">
        <w:rPr>
          <w:b/>
          <w:bCs/>
          <w:lang w:val="sr-Cyrl-RS"/>
        </w:rPr>
        <w:t xml:space="preserve"> до 1</w:t>
      </w:r>
      <w:r w:rsidR="00544216">
        <w:rPr>
          <w:b/>
          <w:bCs/>
          <w:lang w:val="sr-Cyrl-RS"/>
        </w:rPr>
        <w:t>5.</w:t>
      </w:r>
      <w:r w:rsidR="005042CA">
        <w:rPr>
          <w:b/>
          <w:bCs/>
        </w:rPr>
        <w:t xml:space="preserve"> </w:t>
      </w:r>
      <w:r w:rsidR="00DA2528">
        <w:rPr>
          <w:b/>
          <w:bCs/>
          <w:lang w:val="sr-Cyrl-RS"/>
        </w:rPr>
        <w:t xml:space="preserve">септембра </w:t>
      </w:r>
      <w:r w:rsidRPr="008A6958">
        <w:rPr>
          <w:b/>
          <w:bCs/>
          <w:lang w:val="sr-Cyrl-RS"/>
        </w:rPr>
        <w:t>202</w:t>
      </w:r>
      <w:r w:rsidR="007526B4">
        <w:rPr>
          <w:b/>
          <w:bCs/>
          <w:lang w:val="sr-Cyrl-RS"/>
        </w:rPr>
        <w:t>6</w:t>
      </w:r>
      <w:r w:rsidRPr="008A6958">
        <w:rPr>
          <w:b/>
          <w:bCs/>
          <w:lang w:val="sr-Cyrl-RS"/>
        </w:rPr>
        <w:t xml:space="preserve">. године, предложите </w:t>
      </w:r>
      <w:r w:rsidR="008A6958" w:rsidRPr="009623F7">
        <w:rPr>
          <w:b/>
          <w:bCs/>
          <w:lang w:val="sr-Cyrl-RS"/>
        </w:rPr>
        <w:t>шта би локална самоуправа могла,</w:t>
      </w:r>
      <w:r w:rsidR="008A6958" w:rsidRPr="008A6958">
        <w:rPr>
          <w:b/>
          <w:bCs/>
          <w:lang w:val="sr-Cyrl-RS"/>
        </w:rPr>
        <w:t xml:space="preserve"> у наредној, 202</w:t>
      </w:r>
      <w:r w:rsidR="007526B4">
        <w:rPr>
          <w:b/>
          <w:bCs/>
          <w:lang w:val="sr-Cyrl-RS"/>
        </w:rPr>
        <w:t>7</w:t>
      </w:r>
      <w:r w:rsidR="008A6958" w:rsidRPr="008A6958">
        <w:rPr>
          <w:b/>
          <w:bCs/>
          <w:lang w:val="sr-Cyrl-RS"/>
        </w:rPr>
        <w:t>. години,</w:t>
      </w:r>
      <w:r w:rsidR="008A6958" w:rsidRPr="009623F7">
        <w:rPr>
          <w:b/>
          <w:bCs/>
          <w:lang w:val="sr-Cyrl-RS"/>
        </w:rPr>
        <w:t xml:space="preserve"> да уради да би се услови пословања на територији општине Власотинце поправили.</w:t>
      </w:r>
      <w:r w:rsidR="008A6958" w:rsidRPr="008A6958" w:rsidDel="008A6958">
        <w:rPr>
          <w:b/>
          <w:bCs/>
          <w:lang w:val="sr-Cyrl-RS"/>
        </w:rPr>
        <w:t xml:space="preserve"> </w:t>
      </w:r>
    </w:p>
    <w:p w14:paraId="227D959C" w14:textId="46E13E37" w:rsidR="008A6958" w:rsidRPr="009623F7" w:rsidRDefault="008A6958">
      <w:pPr>
        <w:jc w:val="both"/>
        <w:rPr>
          <w:b/>
          <w:bCs/>
          <w:lang w:val="sr-Cyrl-RS"/>
        </w:rPr>
      </w:pPr>
      <w:r>
        <w:rPr>
          <w:lang w:val="sr-Cyrl-RS"/>
        </w:rPr>
        <w:t>Учешће представника привреде са територије општине Власотинце је од изузетног значаја за спровођење целог процеса консултација који је општина започела.</w:t>
      </w:r>
    </w:p>
    <w:p w14:paraId="22D841C5" w14:textId="187F6288" w:rsidR="005009C5" w:rsidRPr="005009C5" w:rsidRDefault="008A6958" w:rsidP="009623F7">
      <w:pPr>
        <w:pStyle w:val="Default"/>
        <w:jc w:val="both"/>
        <w:rPr>
          <w:color w:val="FF0000"/>
          <w:lang w:val="sr-Cyrl-RS"/>
        </w:rPr>
      </w:pPr>
      <w:r w:rsidRPr="009623F7">
        <w:rPr>
          <w:lang w:val="sr-Cyrl-RS"/>
        </w:rPr>
        <w:t>Ваше предлоге и сугестије молимо да</w:t>
      </w:r>
      <w:r w:rsidR="005009C5" w:rsidRPr="008A6958">
        <w:rPr>
          <w:lang w:val="sr-Cyrl-RS"/>
        </w:rPr>
        <w:t>, најкасније</w:t>
      </w:r>
      <w:r w:rsidR="005009C5">
        <w:rPr>
          <w:lang w:val="sr-Cyrl-RS"/>
        </w:rPr>
        <w:t xml:space="preserve"> до </w:t>
      </w:r>
      <w:r w:rsidR="00544216">
        <w:rPr>
          <w:lang w:val="sr-Cyrl-RS"/>
        </w:rPr>
        <w:t>15</w:t>
      </w:r>
      <w:r w:rsidR="005009C5">
        <w:rPr>
          <w:lang w:val="sr-Cyrl-RS"/>
        </w:rPr>
        <w:t xml:space="preserve">. </w:t>
      </w:r>
      <w:r w:rsidR="00544216">
        <w:rPr>
          <w:lang w:val="sr-Cyrl-RS"/>
        </w:rPr>
        <w:t>септембра</w:t>
      </w:r>
      <w:r w:rsidR="005009C5">
        <w:rPr>
          <w:lang w:val="sr-Cyrl-RS"/>
        </w:rPr>
        <w:t xml:space="preserve">, пошаљете </w:t>
      </w:r>
      <w:r w:rsidR="00EB74E9">
        <w:rPr>
          <w:lang w:val="sr-Cyrl-RS"/>
        </w:rPr>
        <w:t>у електро</w:t>
      </w:r>
      <w:r w:rsidR="005042CA">
        <w:t>-</w:t>
      </w:r>
      <w:proofErr w:type="spellStart"/>
      <w:r w:rsidR="00EB74E9">
        <w:rPr>
          <w:lang w:val="sr-Cyrl-RS"/>
        </w:rPr>
        <w:t>нској</w:t>
      </w:r>
      <w:proofErr w:type="spellEnd"/>
      <w:r w:rsidR="00EB74E9">
        <w:rPr>
          <w:lang w:val="sr-Cyrl-RS"/>
        </w:rPr>
        <w:t xml:space="preserve"> форми </w:t>
      </w:r>
      <w:r w:rsidR="005009C5">
        <w:rPr>
          <w:lang w:val="sr-Cyrl-RS"/>
        </w:rPr>
        <w:t xml:space="preserve">на следећу </w:t>
      </w:r>
      <w:r w:rsidR="005009C5">
        <w:t xml:space="preserve">e-mail </w:t>
      </w:r>
      <w:r w:rsidR="005009C5">
        <w:rPr>
          <w:lang w:val="sr-Cyrl-RS"/>
        </w:rPr>
        <w:t>адресу</w:t>
      </w:r>
      <w:r w:rsidR="001554D3">
        <w:rPr>
          <w:lang w:val="sr-Cyrl-RS"/>
        </w:rPr>
        <w:t xml:space="preserve">: </w:t>
      </w:r>
      <w:hyperlink r:id="rId6" w:history="1">
        <w:r w:rsidR="005042CA" w:rsidRPr="0060712F">
          <w:rPr>
            <w:rStyle w:val="a2"/>
            <w:lang w:val="en-US"/>
          </w:rPr>
          <w:t>kabinet@vlasotince.org.rs</w:t>
        </w:r>
      </w:hyperlink>
      <w:r w:rsidR="005042CA">
        <w:rPr>
          <w:lang w:val="en-US"/>
        </w:rPr>
        <w:t xml:space="preserve">. </w:t>
      </w:r>
    </w:p>
    <w:p w14:paraId="0ED7678B" w14:textId="77777777" w:rsidR="005009C5" w:rsidRDefault="005009C5" w:rsidP="005009C5">
      <w:pPr>
        <w:spacing w:after="0"/>
        <w:jc w:val="both"/>
        <w:rPr>
          <w:color w:val="FF0000"/>
          <w:lang w:val="sr-Cyrl-RS"/>
        </w:rPr>
      </w:pPr>
    </w:p>
    <w:p w14:paraId="78AC02B4" w14:textId="77777777" w:rsidR="005009C5" w:rsidRPr="0081219C" w:rsidRDefault="005009C5" w:rsidP="005009C5">
      <w:pPr>
        <w:spacing w:after="0"/>
        <w:jc w:val="both"/>
        <w:rPr>
          <w:lang w:val="sr-Cyrl-RS"/>
        </w:rPr>
      </w:pPr>
      <w:r w:rsidRPr="0081219C">
        <w:rPr>
          <w:lang w:val="sr-Cyrl-RS"/>
        </w:rPr>
        <w:t>Захваљујемо Вам се на издвојеном времену,</w:t>
      </w:r>
    </w:p>
    <w:p w14:paraId="79F0B0F8" w14:textId="25F86C3D" w:rsidR="005009C5" w:rsidRDefault="005009C5" w:rsidP="005009C5">
      <w:pPr>
        <w:jc w:val="both"/>
        <w:rPr>
          <w:lang w:val="sr-Cyrl-RS"/>
        </w:rPr>
      </w:pPr>
      <w:r w:rsidRPr="0081219C">
        <w:rPr>
          <w:lang w:val="sr-Cyrl-RS"/>
        </w:rPr>
        <w:t xml:space="preserve">Општина </w:t>
      </w:r>
      <w:r w:rsidR="003E078B">
        <w:rPr>
          <w:lang w:val="sr-Cyrl-RS"/>
        </w:rPr>
        <w:t xml:space="preserve">Власотинце </w:t>
      </w:r>
    </w:p>
    <w:p w14:paraId="7D6CD9E7" w14:textId="53F06602" w:rsidR="00BD0664" w:rsidRDefault="00BD0664" w:rsidP="005009C5">
      <w:pPr>
        <w:jc w:val="both"/>
        <w:rPr>
          <w:lang w:val="sr-Cyrl-RS"/>
        </w:rPr>
      </w:pPr>
    </w:p>
    <w:p w14:paraId="2B304D1F" w14:textId="7EB56421" w:rsidR="005009C5" w:rsidRDefault="00BD0664" w:rsidP="00EB3E25">
      <w:pPr>
        <w:jc w:val="center"/>
      </w:pPr>
      <w:r w:rsidRPr="00BD0664">
        <w:rPr>
          <w:b/>
          <w:bCs/>
          <w:lang w:val="sr-Cyrl-RS"/>
        </w:rPr>
        <w:t>КРЕИРАЈМО БУЏЕТ ЗАЈЕДНО!</w:t>
      </w:r>
    </w:p>
    <w:p w14:paraId="6E5A8F86" w14:textId="77777777" w:rsidR="00866668" w:rsidRPr="00866668" w:rsidRDefault="00866668"/>
    <w:sectPr w:rsidR="00866668" w:rsidRPr="00866668" w:rsidSect="00EB3E25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68"/>
    <w:rsid w:val="001102DB"/>
    <w:rsid w:val="00111410"/>
    <w:rsid w:val="001554D3"/>
    <w:rsid w:val="003E078B"/>
    <w:rsid w:val="004C610C"/>
    <w:rsid w:val="005009C5"/>
    <w:rsid w:val="005042CA"/>
    <w:rsid w:val="00520045"/>
    <w:rsid w:val="00544216"/>
    <w:rsid w:val="007526B4"/>
    <w:rsid w:val="00753297"/>
    <w:rsid w:val="00866668"/>
    <w:rsid w:val="008A6958"/>
    <w:rsid w:val="009623F7"/>
    <w:rsid w:val="00B3014E"/>
    <w:rsid w:val="00B34403"/>
    <w:rsid w:val="00BD0664"/>
    <w:rsid w:val="00C62AED"/>
    <w:rsid w:val="00D73651"/>
    <w:rsid w:val="00DA2528"/>
    <w:rsid w:val="00E97F9F"/>
    <w:rsid w:val="00EB3E25"/>
    <w:rsid w:val="00EB74E9"/>
    <w:rsid w:val="00E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0F4E"/>
  <w15:chartTrackingRefBased/>
  <w15:docId w15:val="{FFF000ED-9167-5947-A0B5-7A40BAA8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C5"/>
    <w:pPr>
      <w:spacing w:after="160" w:line="259" w:lineRule="auto"/>
    </w:pPr>
    <w:rPr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unhideWhenUsed/>
    <w:rsid w:val="005009C5"/>
    <w:rPr>
      <w:color w:val="0563C1" w:themeColor="hyperlink"/>
      <w:u w:val="single"/>
    </w:rPr>
  </w:style>
  <w:style w:type="character" w:styleId="a3">
    <w:name w:val="annotation reference"/>
    <w:basedOn w:val="a"/>
    <w:uiPriority w:val="99"/>
    <w:semiHidden/>
    <w:unhideWhenUsed/>
    <w:rsid w:val="00EB74E9"/>
    <w:rPr>
      <w:sz w:val="16"/>
      <w:szCs w:val="16"/>
    </w:rPr>
  </w:style>
  <w:style w:type="paragraph" w:styleId="a4">
    <w:name w:val="annotation text"/>
    <w:basedOn w:val="Normal"/>
    <w:link w:val="Char"/>
    <w:uiPriority w:val="99"/>
    <w:semiHidden/>
    <w:unhideWhenUsed/>
    <w:rsid w:val="00EB74E9"/>
    <w:pPr>
      <w:spacing w:line="240" w:lineRule="auto"/>
    </w:pPr>
    <w:rPr>
      <w:sz w:val="20"/>
      <w:szCs w:val="20"/>
    </w:rPr>
  </w:style>
  <w:style w:type="character" w:customStyle="1" w:styleId="Char">
    <w:name w:val="Текст коментара Char"/>
    <w:basedOn w:val="a"/>
    <w:link w:val="a4"/>
    <w:uiPriority w:val="99"/>
    <w:semiHidden/>
    <w:rsid w:val="00EB74E9"/>
    <w:rPr>
      <w:sz w:val="20"/>
      <w:szCs w:val="20"/>
      <w:lang w:val="sr-Latn-RS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B74E9"/>
    <w:rPr>
      <w:b/>
      <w:bCs/>
    </w:rPr>
  </w:style>
  <w:style w:type="character" w:customStyle="1" w:styleId="Char0">
    <w:name w:val="Тема коментара Char"/>
    <w:basedOn w:val="Char"/>
    <w:link w:val="a5"/>
    <w:uiPriority w:val="99"/>
    <w:semiHidden/>
    <w:rsid w:val="00EB74E9"/>
    <w:rPr>
      <w:b/>
      <w:bCs/>
      <w:sz w:val="20"/>
      <w:szCs w:val="20"/>
      <w:lang w:val="sr-Latn-RS"/>
    </w:rPr>
  </w:style>
  <w:style w:type="paragraph" w:styleId="a6">
    <w:name w:val="Balloon Text"/>
    <w:basedOn w:val="Normal"/>
    <w:link w:val="Char1"/>
    <w:uiPriority w:val="99"/>
    <w:semiHidden/>
    <w:unhideWhenUsed/>
    <w:rsid w:val="00EB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Текст у балончићу Char"/>
    <w:basedOn w:val="a"/>
    <w:link w:val="a6"/>
    <w:uiPriority w:val="99"/>
    <w:semiHidden/>
    <w:rsid w:val="00EB74E9"/>
    <w:rPr>
      <w:rFonts w:ascii="Segoe UI" w:hAnsi="Segoe UI" w:cs="Segoe UI"/>
      <w:sz w:val="18"/>
      <w:szCs w:val="18"/>
      <w:lang w:val="sr-Latn-RS"/>
    </w:rPr>
  </w:style>
  <w:style w:type="character" w:styleId="a7">
    <w:name w:val="Unresolved Mention"/>
    <w:basedOn w:val="a"/>
    <w:uiPriority w:val="99"/>
    <w:semiHidden/>
    <w:unhideWhenUsed/>
    <w:rsid w:val="00B3014E"/>
    <w:rPr>
      <w:color w:val="605E5C"/>
      <w:shd w:val="clear" w:color="auto" w:fill="E1DFDD"/>
    </w:rPr>
  </w:style>
  <w:style w:type="character" w:styleId="a8">
    <w:name w:val="FollowedHyperlink"/>
    <w:basedOn w:val="a"/>
    <w:uiPriority w:val="99"/>
    <w:semiHidden/>
    <w:unhideWhenUsed/>
    <w:rsid w:val="009623F7"/>
    <w:rPr>
      <w:color w:val="954F72" w:themeColor="followedHyperlink"/>
      <w:u w:val="single"/>
    </w:rPr>
  </w:style>
  <w:style w:type="paragraph" w:customStyle="1" w:styleId="Default">
    <w:name w:val="Default"/>
    <w:rsid w:val="009623F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binet@vlasotince.org.rs" TargetMode="External"/><Relationship Id="rId5" Type="http://schemas.openxmlformats.org/officeDocument/2006/relationships/hyperlink" Target="https://vlasotince.rs/%20budzet-202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Lukovic</dc:creator>
  <cp:keywords/>
  <dc:description/>
  <cp:lastModifiedBy>Administrator</cp:lastModifiedBy>
  <cp:revision>9</cp:revision>
  <dcterms:created xsi:type="dcterms:W3CDTF">2022-05-31T18:38:00Z</dcterms:created>
  <dcterms:modified xsi:type="dcterms:W3CDTF">2026-07-21T08:28:00Z</dcterms:modified>
</cp:coreProperties>
</file>